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6710" w:type="dxa"/>
        <w:jc w:val="left"/>
        <w:tblInd w:w="883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firstRow="0" w:noVBand="0" w:lastRow="0" w:firstColumn="0" w:lastColumn="0" w:noHBand="0" w:val="0000"/>
      </w:tblPr>
      <w:tblGrid>
        <w:gridCol w:w="709"/>
        <w:gridCol w:w="872"/>
        <w:gridCol w:w="284"/>
        <w:gridCol w:w="447"/>
        <w:gridCol w:w="366"/>
        <w:gridCol w:w="588"/>
        <w:gridCol w:w="229"/>
        <w:gridCol w:w="643"/>
        <w:gridCol w:w="176"/>
        <w:gridCol w:w="609"/>
        <w:gridCol w:w="275"/>
        <w:gridCol w:w="565"/>
        <w:gridCol w:w="946"/>
      </w:tblGrid>
      <w:tr>
        <w:trPr>
          <w:trHeight w:val="960" w:hRule="exact"/>
        </w:trPr>
        <w:tc>
          <w:tcPr>
            <w:tcW w:w="70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napToGrid w:val="false"/>
              <w:ind w:right="-120" w:hanging="120"/>
              <w:jc w:val="center"/>
              <w:rPr>
                <w:rFonts w:ascii="Arial" w:hAnsi="Arial" w:cs="Arial"/>
                <w:spacing w:val="-5"/>
                <w:sz w:val="72"/>
                <w:szCs w:val="72"/>
              </w:rPr>
            </w:pPr>
            <w:r>
              <w:rPr>
                <w:rFonts w:cs="Arial" w:ascii="Arial" w:hAnsi="Arial"/>
                <w:spacing w:val="-5"/>
                <w:sz w:val="72"/>
                <w:szCs w:val="72"/>
              </w:rPr>
              <w:t>H</w:t>
            </w:r>
          </w:p>
        </w:tc>
        <w:tc>
          <w:tcPr>
            <w:tcW w:w="872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pacing w:val="-5"/>
                <w:sz w:val="72"/>
                <w:szCs w:val="72"/>
              </w:rPr>
            </w:pPr>
            <w:r>
              <w:rPr>
                <w:rFonts w:cs="Arial" w:ascii="Arial" w:hAnsi="Arial"/>
                <w:spacing w:val="-5"/>
                <w:sz w:val="72"/>
                <w:szCs w:val="72"/>
              </w:rPr>
              <w:t>0</w:t>
            </w:r>
          </w:p>
        </w:tc>
        <w:tc>
          <w:tcPr>
            <w:tcW w:w="731" w:type="dxa"/>
            <w:gridSpan w:val="2"/>
            <w:tcBorders>
              <w:top w:val="double" w:sz="2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pacing w:val="-5"/>
                <w:sz w:val="72"/>
                <w:szCs w:val="72"/>
              </w:rPr>
            </w:pPr>
            <w:r>
              <w:rPr>
                <w:rFonts w:cs="Arial" w:ascii="Arial" w:hAnsi="Arial"/>
                <w:spacing w:val="-5"/>
                <w:sz w:val="72"/>
                <w:szCs w:val="72"/>
              </w:rPr>
              <w:t>R</w:t>
            </w:r>
          </w:p>
        </w:tc>
        <w:tc>
          <w:tcPr>
            <w:tcW w:w="954" w:type="dxa"/>
            <w:gridSpan w:val="2"/>
            <w:tcBorders>
              <w:top w:val="double" w:sz="2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napToGrid w:val="false"/>
              <w:ind w:firstLine="4"/>
              <w:jc w:val="center"/>
              <w:rPr>
                <w:rFonts w:ascii="Arial" w:hAnsi="Arial" w:cs="Arial"/>
                <w:spacing w:val="-5"/>
                <w:sz w:val="72"/>
                <w:szCs w:val="72"/>
              </w:rPr>
            </w:pPr>
            <w:r>
              <w:rPr>
                <w:rFonts w:cs="Arial" w:ascii="Arial" w:hAnsi="Arial"/>
                <w:spacing w:val="-5"/>
                <w:sz w:val="72"/>
                <w:szCs w:val="72"/>
              </w:rPr>
              <w:t>A</w:t>
            </w:r>
          </w:p>
        </w:tc>
        <w:tc>
          <w:tcPr>
            <w:tcW w:w="872" w:type="dxa"/>
            <w:gridSpan w:val="2"/>
            <w:tcBorders>
              <w:top w:val="double" w:sz="2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napToGrid w:val="false"/>
              <w:ind w:firstLine="4"/>
              <w:jc w:val="center"/>
              <w:rPr>
                <w:rFonts w:ascii="Arial" w:hAnsi="Arial" w:cs="Arial"/>
                <w:spacing w:val="-5"/>
                <w:sz w:val="72"/>
                <w:szCs w:val="72"/>
                <w:lang w:val="en-US"/>
              </w:rPr>
            </w:pPr>
            <w:r>
              <w:rPr>
                <w:rFonts w:cs="Arial" w:ascii="Arial" w:hAnsi="Arial"/>
                <w:spacing w:val="-5"/>
                <w:sz w:val="72"/>
                <w:szCs w:val="72"/>
                <w:lang w:val="en-US"/>
              </w:rPr>
              <w:t>R</w:t>
            </w:r>
          </w:p>
        </w:tc>
        <w:tc>
          <w:tcPr>
            <w:tcW w:w="785" w:type="dxa"/>
            <w:gridSpan w:val="2"/>
            <w:tcBorders>
              <w:top w:val="double" w:sz="2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napToGrid w:val="false"/>
              <w:ind w:firstLine="4"/>
              <w:jc w:val="center"/>
              <w:rPr>
                <w:rFonts w:ascii="Arial" w:hAnsi="Arial" w:cs="Arial"/>
                <w:spacing w:val="-5"/>
                <w:sz w:val="72"/>
                <w:szCs w:val="72"/>
                <w:lang w:val="en-US"/>
              </w:rPr>
            </w:pPr>
            <w:r>
              <w:rPr>
                <w:rFonts w:cs="Arial" w:ascii="Arial" w:hAnsi="Arial"/>
                <w:spacing w:val="-5"/>
                <w:sz w:val="72"/>
                <w:szCs w:val="72"/>
                <w:lang w:val="en-US"/>
              </w:rPr>
              <w:t>I</w:t>
            </w:r>
          </w:p>
        </w:tc>
        <w:tc>
          <w:tcPr>
            <w:tcW w:w="840" w:type="dxa"/>
            <w:gridSpan w:val="2"/>
            <w:tcBorders>
              <w:top w:val="double" w:sz="2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pacing w:val="-5"/>
                <w:sz w:val="72"/>
                <w:szCs w:val="72"/>
                <w:lang w:val="en-US"/>
              </w:rPr>
            </w:pPr>
            <w:r>
              <w:rPr>
                <w:rFonts w:cs="Arial" w:ascii="Arial" w:hAnsi="Arial"/>
                <w:spacing w:val="-5"/>
                <w:sz w:val="72"/>
                <w:szCs w:val="72"/>
                <w:lang w:val="en-US"/>
              </w:rPr>
              <w:t>O</w:t>
            </w:r>
          </w:p>
        </w:tc>
        <w:tc>
          <w:tcPr>
            <w:tcW w:w="946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pacing w:val="-5"/>
                <w:sz w:val="72"/>
                <w:szCs w:val="72"/>
              </w:rPr>
            </w:pPr>
            <w:r>
              <w:rPr>
                <w:rFonts w:cs="Arial" w:ascii="Arial" w:hAnsi="Arial"/>
                <w:spacing w:val="-5"/>
                <w:sz w:val="72"/>
                <w:szCs w:val="72"/>
              </w:rPr>
              <w:t>S</w:t>
            </w:r>
          </w:p>
        </w:tc>
      </w:tr>
      <w:tr>
        <w:trPr>
          <w:trHeight w:val="960" w:hRule="exac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3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snapToGrid w:val="false"/>
              <w:ind w:left="-141" w:right="-120" w:hanging="120"/>
              <w:jc w:val="center"/>
              <w:rPr>
                <w:rFonts w:ascii="Arial" w:hAnsi="Arial" w:cs="Arial"/>
                <w:spacing w:val="-5"/>
                <w:sz w:val="72"/>
                <w:szCs w:val="72"/>
              </w:rPr>
            </w:pPr>
            <w:r>
              <w:rPr>
                <w:rFonts w:cs="Arial" w:ascii="Arial" w:hAnsi="Arial"/>
                <w:spacing w:val="-5"/>
                <w:sz w:val="72"/>
                <w:szCs w:val="72"/>
              </w:rPr>
              <w:t>2</w:t>
            </w:r>
          </w:p>
        </w:tc>
        <w:tc>
          <w:tcPr>
            <w:tcW w:w="817" w:type="dxa"/>
            <w:gridSpan w:val="2"/>
            <w:tcBorders>
              <w:top w:val="double" w:sz="2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napToGrid w:val="false"/>
              <w:ind w:firstLine="4"/>
              <w:jc w:val="center"/>
              <w:rPr>
                <w:rFonts w:ascii="Arial" w:hAnsi="Arial" w:cs="Arial"/>
                <w:spacing w:val="-5"/>
                <w:sz w:val="72"/>
                <w:szCs w:val="72"/>
              </w:rPr>
            </w:pPr>
            <w:r>
              <w:rPr>
                <w:rFonts w:cs="Arial" w:ascii="Arial" w:hAnsi="Arial"/>
                <w:spacing w:val="-5"/>
                <w:sz w:val="72"/>
                <w:szCs w:val="72"/>
              </w:rPr>
              <w:t>0</w:t>
            </w:r>
          </w:p>
        </w:tc>
        <w:tc>
          <w:tcPr>
            <w:tcW w:w="819" w:type="dxa"/>
            <w:gridSpan w:val="2"/>
            <w:tcBorders>
              <w:top w:val="double" w:sz="2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pacing w:val="-5"/>
                <w:sz w:val="72"/>
                <w:szCs w:val="72"/>
              </w:rPr>
            </w:pPr>
            <w:r>
              <w:rPr>
                <w:rFonts w:cs="Arial" w:ascii="Arial" w:hAnsi="Arial"/>
                <w:spacing w:val="-5"/>
                <w:sz w:val="72"/>
                <w:szCs w:val="72"/>
              </w:rPr>
              <w:t>2</w:t>
            </w:r>
          </w:p>
        </w:tc>
        <w:tc>
          <w:tcPr>
            <w:tcW w:w="884" w:type="dxa"/>
            <w:gridSpan w:val="2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A"/>
              <w:insideH w:val="double" w:sz="2" w:space="0" w:color="000001"/>
              <w:insideV w:val="single" w:sz="4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pacing w:val="-5"/>
                <w:sz w:val="72"/>
                <w:szCs w:val="72"/>
              </w:rPr>
            </w:pPr>
            <w:r>
              <w:rPr>
                <w:rFonts w:cs="Arial" w:ascii="Arial" w:hAnsi="Arial"/>
                <w:spacing w:val="-5"/>
                <w:sz w:val="72"/>
                <w:szCs w:val="72"/>
              </w:rPr>
              <w:t>3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tabs>
          <w:tab w:val="left" w:pos="0" w:leader="none"/>
        </w:tabs>
        <w:spacing w:before="0" w:after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518" w:type="dxa"/>
        <w:jc w:val="left"/>
        <w:tblInd w:w="120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top w:w="0" w:type="dxa"/>
          <w:left w:w="117" w:type="dxa"/>
          <w:bottom w:w="0" w:type="dxa"/>
          <w:right w:w="120" w:type="dxa"/>
        </w:tblCellMar>
        <w:tblLook w:firstRow="0" w:noVBand="0" w:lastRow="0" w:firstColumn="0" w:lastColumn="0" w:noHBand="0" w:val="0000"/>
      </w:tblPr>
      <w:tblGrid>
        <w:gridCol w:w="9518"/>
      </w:tblGrid>
      <w:tr>
        <w:trPr/>
        <w:tc>
          <w:tcPr>
            <w:tcW w:w="95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auto" w:val="clear"/>
            <w:tcMar>
              <w:left w:w="117" w:type="dxa"/>
            </w:tcMar>
          </w:tcPr>
          <w:p>
            <w:pPr>
              <w:pStyle w:val="Normal"/>
              <w:snapToGrid w:val="false"/>
              <w:spacing w:lineRule="atLeast" w:line="300"/>
              <w:ind w:right="-272" w:hanging="0"/>
              <w:jc w:val="both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  <w:r>
              <w:rPr>
                <w:rFonts w:cs="Times New Roman" w:ascii="Times New Roman" w:hAnsi="Times New Roman"/>
                <w:sz w:val="12"/>
                <w:szCs w:val="12"/>
                <w:lang w:eastAsia="ar-SA"/>
              </w:rPr>
            </w:r>
          </w:p>
          <w:p>
            <w:pPr>
              <w:pStyle w:val="Normal"/>
              <w:snapToGrid w:val="false"/>
              <w:spacing w:lineRule="atLeast" w:line="300"/>
              <w:ind w:right="-272" w:hanging="0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40"/>
                <w:szCs w:val="40"/>
                <w:lang w:eastAsia="ar-SA"/>
              </w:rPr>
              <w:t>PRACTICA PROFESIONALES SUPERVISADAS</w:t>
            </w:r>
          </w:p>
          <w:p>
            <w:pPr>
              <w:pStyle w:val="Normal"/>
              <w:snapToGrid w:val="false"/>
              <w:spacing w:lineRule="atLeast" w:line="300"/>
              <w:ind w:right="-272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40"/>
                <w:szCs w:val="40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40"/>
                <w:szCs w:val="40"/>
                <w:lang w:eastAsia="ar-SA"/>
              </w:rPr>
              <w:t>Cátedra “A” Código 32</w:t>
            </w:r>
          </w:p>
          <w:p>
            <w:pPr>
              <w:pStyle w:val="Normal"/>
              <w:snapToGrid w:val="false"/>
              <w:spacing w:lineRule="atLeast" w:line="300"/>
              <w:ind w:right="-272" w:hanging="0"/>
              <w:jc w:val="both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B0F0"/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0" w:leader="none"/>
        </w:tabs>
        <w:snapToGrid w:val="false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tabs>
          <w:tab w:val="left" w:pos="-720" w:leader="none"/>
        </w:tabs>
        <w:spacing w:lineRule="atLeast" w:line="100" w:before="0" w:after="180"/>
        <w:jc w:val="both"/>
        <w:rPr>
          <w:rFonts w:ascii="Times New Roman" w:hAnsi="Times New Roman" w:cs="Times New Roman"/>
          <w:b/>
          <w:b/>
          <w:sz w:val="24"/>
          <w:szCs w:val="24"/>
          <w:lang w:val="es-AR" w:eastAsia="hi-IN" w:bidi="hi-IN"/>
        </w:rPr>
      </w:pPr>
      <w:bookmarkStart w:id="0" w:name="_Hlk67853651"/>
      <w:bookmarkStart w:id="1" w:name="_Hlk67853651"/>
      <w:bookmarkEnd w:id="1"/>
      <w:r>
        <w:rPr>
          <w:rFonts w:cs="Times New Roman" w:ascii="Times New Roman" w:hAnsi="Times New Roman"/>
          <w:b/>
          <w:sz w:val="24"/>
          <w:szCs w:val="24"/>
          <w:lang w:val="es-AR" w:eastAsia="hi-IN" w:bidi="hi-IN"/>
        </w:rPr>
      </w:r>
    </w:p>
    <w:tbl>
      <w:tblPr>
        <w:tblW w:w="946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35"/>
        <w:gridCol w:w="1967"/>
        <w:gridCol w:w="1701"/>
        <w:gridCol w:w="1275"/>
        <w:gridCol w:w="1986"/>
      </w:tblGrid>
      <w:tr>
        <w:trPr>
          <w:trHeight w:val="544" w:hRule="atLeast"/>
        </w:trPr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sz w:val="12"/>
                <w:szCs w:val="1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lang w:val="es-AR" w:eastAsia="hi-IN" w:bidi="hi-IN"/>
              </w:rPr>
              <w:t>NOMBRE Y APELLIDO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br/>
            </w:r>
          </w:p>
        </w:tc>
        <w:tc>
          <w:tcPr>
            <w:tcW w:w="1967" w:type="dxa"/>
            <w:tcBorders>
              <w:top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sz w:val="12"/>
                <w:szCs w:val="1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sz w:val="12"/>
                <w:szCs w:val="1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lang w:val="es-AR" w:eastAsia="hi-IN" w:bidi="hi-IN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sz w:val="12"/>
                <w:szCs w:val="1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10"/>
                <w:szCs w:val="10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lang w:val="es-AR" w:eastAsia="hi-IN" w:bidi="hi-IN"/>
              </w:rPr>
              <w:t>DEDICACIÓN</w:t>
            </w:r>
          </w:p>
        </w:tc>
        <w:tc>
          <w:tcPr>
            <w:tcW w:w="1275" w:type="dxa"/>
            <w:tcBorders>
              <w:top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10"/>
                <w:szCs w:val="10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0"/>
                <w:szCs w:val="10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12"/>
                <w:szCs w:val="1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1"/>
                <w:szCs w:val="21"/>
                <w:lang w:val="es-AR" w:eastAsia="hi-IN" w:bidi="hi-IN"/>
              </w:rPr>
              <w:t>DIA</w:t>
            </w:r>
          </w:p>
        </w:tc>
        <w:tc>
          <w:tcPr>
            <w:tcW w:w="1986" w:type="dxa"/>
            <w:tcBorders>
              <w:top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12"/>
                <w:szCs w:val="1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2"/>
                <w:szCs w:val="12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10"/>
                <w:szCs w:val="10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1"/>
                <w:szCs w:val="21"/>
                <w:lang w:val="es-AR" w:eastAsia="hi-IN" w:bidi="hi-IN"/>
              </w:rPr>
              <w:t>HORA</w:t>
            </w:r>
          </w:p>
        </w:tc>
      </w:tr>
      <w:tr>
        <w:trPr/>
        <w:tc>
          <w:tcPr>
            <w:tcW w:w="2535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Saenz , Ignacio</w:t>
            </w:r>
          </w:p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</w:r>
          </w:p>
        </w:tc>
        <w:tc>
          <w:tcPr>
            <w:tcW w:w="196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10"/>
                <w:szCs w:val="10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10"/>
                <w:szCs w:val="10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18"/>
                <w:szCs w:val="18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Profesor Titular Ordinario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18"/>
                <w:szCs w:val="18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Exclusiva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Ateneo</w:t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Miércoles</w:t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10"/>
                <w:szCs w:val="10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10"/>
                <w:szCs w:val="10"/>
                <w:lang w:val="es-AR" w:eastAsia="hi-IN" w:bidi="hi-IN"/>
              </w:rPr>
            </w:r>
          </w:p>
        </w:tc>
        <w:tc>
          <w:tcPr>
            <w:tcW w:w="1986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10"/>
                <w:szCs w:val="10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10"/>
                <w:szCs w:val="10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20 a 21:30 hs</w:t>
            </w:r>
          </w:p>
        </w:tc>
      </w:tr>
      <w:tr>
        <w:trPr/>
        <w:tc>
          <w:tcPr>
            <w:tcW w:w="2535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Fernández, Fernanda</w:t>
            </w:r>
          </w:p>
        </w:tc>
        <w:tc>
          <w:tcPr>
            <w:tcW w:w="196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10"/>
                <w:szCs w:val="10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Profesor Adjunto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18"/>
                <w:szCs w:val="18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Semiexclusiva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Lunes</w:t>
            </w:r>
          </w:p>
        </w:tc>
        <w:tc>
          <w:tcPr>
            <w:tcW w:w="1986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10"/>
                <w:szCs w:val="10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14 a 16 hs</w:t>
            </w:r>
          </w:p>
        </w:tc>
      </w:tr>
      <w:tr>
        <w:trPr/>
        <w:tc>
          <w:tcPr>
            <w:tcW w:w="2535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Gulisano, Andrea</w:t>
            </w:r>
          </w:p>
        </w:tc>
        <w:tc>
          <w:tcPr>
            <w:tcW w:w="196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JTP Ordinario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Semiexclusiva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Jueves</w:t>
            </w:r>
          </w:p>
        </w:tc>
        <w:tc>
          <w:tcPr>
            <w:tcW w:w="1986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14 a 16 hs</w:t>
            </w:r>
          </w:p>
        </w:tc>
      </w:tr>
      <w:tr>
        <w:trPr/>
        <w:tc>
          <w:tcPr>
            <w:tcW w:w="2535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Hanono , Laura</w:t>
            </w:r>
          </w:p>
        </w:tc>
        <w:tc>
          <w:tcPr>
            <w:tcW w:w="196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JTP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Semiexclusiva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Lunes</w:t>
            </w:r>
          </w:p>
        </w:tc>
        <w:tc>
          <w:tcPr>
            <w:tcW w:w="1986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10 a 12 hs</w:t>
            </w:r>
          </w:p>
        </w:tc>
      </w:tr>
      <w:tr>
        <w:trPr/>
        <w:tc>
          <w:tcPr>
            <w:tcW w:w="2535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Satriano, Rosana</w:t>
            </w:r>
          </w:p>
        </w:tc>
        <w:tc>
          <w:tcPr>
            <w:tcW w:w="196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JTP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Semiexclusiva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Lunes</w:t>
            </w:r>
          </w:p>
        </w:tc>
        <w:tc>
          <w:tcPr>
            <w:tcW w:w="1986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8 a 10 hs</w:t>
            </w:r>
          </w:p>
        </w:tc>
      </w:tr>
      <w:tr>
        <w:trPr>
          <w:trHeight w:val="473" w:hRule="atLeast"/>
        </w:trPr>
        <w:tc>
          <w:tcPr>
            <w:tcW w:w="2535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Jambrino Andrea</w:t>
            </w:r>
          </w:p>
        </w:tc>
        <w:tc>
          <w:tcPr>
            <w:tcW w:w="196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JTP Ordinario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Semiexclusiva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Miércoles</w:t>
            </w:r>
          </w:p>
        </w:tc>
        <w:tc>
          <w:tcPr>
            <w:tcW w:w="1986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14 a 16 hs</w:t>
            </w:r>
          </w:p>
        </w:tc>
      </w:tr>
      <w:tr>
        <w:trPr/>
        <w:tc>
          <w:tcPr>
            <w:tcW w:w="2535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Jove, Isabel</w:t>
            </w:r>
          </w:p>
        </w:tc>
        <w:tc>
          <w:tcPr>
            <w:tcW w:w="196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JTP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Semiexclusiva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lang w:val="es-AR" w:eastAsia="hi-IN" w:bidi="hi-IN"/>
              </w:rPr>
              <w:t>Jueves</w:t>
            </w:r>
          </w:p>
        </w:tc>
        <w:tc>
          <w:tcPr>
            <w:tcW w:w="1986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lang w:val="es-AR" w:eastAsia="hi-IN" w:bidi="hi-IN"/>
              </w:rPr>
              <w:t>10 a 12 hs</w:t>
            </w:r>
          </w:p>
        </w:tc>
      </w:tr>
      <w:tr>
        <w:trPr/>
        <w:tc>
          <w:tcPr>
            <w:tcW w:w="2535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Aita Gaspar</w:t>
            </w:r>
          </w:p>
        </w:tc>
        <w:tc>
          <w:tcPr>
            <w:tcW w:w="196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JTP Ordinario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Semiexclusiva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Miércoles</w:t>
            </w:r>
          </w:p>
        </w:tc>
        <w:tc>
          <w:tcPr>
            <w:tcW w:w="1986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10 a 12 hs</w:t>
            </w:r>
          </w:p>
        </w:tc>
      </w:tr>
      <w:tr>
        <w:trPr/>
        <w:tc>
          <w:tcPr>
            <w:tcW w:w="2535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Ribaudo, Sergio</w:t>
            </w:r>
          </w:p>
        </w:tc>
        <w:tc>
          <w:tcPr>
            <w:tcW w:w="196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JTP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Por extensión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Miércoles</w:t>
            </w:r>
          </w:p>
        </w:tc>
        <w:tc>
          <w:tcPr>
            <w:tcW w:w="1986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10 a 12 hs</w:t>
            </w:r>
          </w:p>
        </w:tc>
      </w:tr>
      <w:tr>
        <w:trPr/>
        <w:tc>
          <w:tcPr>
            <w:tcW w:w="2535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Cervigni, Mauricio</w:t>
            </w:r>
          </w:p>
        </w:tc>
        <w:tc>
          <w:tcPr>
            <w:tcW w:w="196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JTP Ordinario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Semiexclusiva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Lunes</w:t>
            </w:r>
          </w:p>
        </w:tc>
        <w:tc>
          <w:tcPr>
            <w:tcW w:w="1986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8 a 10 hs</w:t>
            </w:r>
          </w:p>
        </w:tc>
      </w:tr>
      <w:tr>
        <w:trPr/>
        <w:tc>
          <w:tcPr>
            <w:tcW w:w="2535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Gauna, Lorena</w:t>
            </w:r>
          </w:p>
        </w:tc>
        <w:tc>
          <w:tcPr>
            <w:tcW w:w="196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JTP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Semiexclusiva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Viernes</w:t>
            </w:r>
          </w:p>
        </w:tc>
        <w:tc>
          <w:tcPr>
            <w:tcW w:w="1986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8 a 10 hs.</w:t>
            </w:r>
          </w:p>
        </w:tc>
      </w:tr>
      <w:tr>
        <w:trPr/>
        <w:tc>
          <w:tcPr>
            <w:tcW w:w="2535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Lindozzi, Mariela</w:t>
            </w:r>
          </w:p>
        </w:tc>
        <w:tc>
          <w:tcPr>
            <w:tcW w:w="196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JTP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Simple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Jueves</w:t>
            </w:r>
          </w:p>
        </w:tc>
        <w:tc>
          <w:tcPr>
            <w:tcW w:w="1986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16 a 18 hs.</w:t>
            </w:r>
          </w:p>
        </w:tc>
      </w:tr>
      <w:tr>
        <w:trPr/>
        <w:tc>
          <w:tcPr>
            <w:tcW w:w="2535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Dora, Jorgelina</w:t>
            </w:r>
          </w:p>
        </w:tc>
        <w:tc>
          <w:tcPr>
            <w:tcW w:w="196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JTP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Semiexclusiva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Miércoles</w:t>
            </w:r>
          </w:p>
        </w:tc>
        <w:tc>
          <w:tcPr>
            <w:tcW w:w="1986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18 a 20 hs</w:t>
            </w:r>
          </w:p>
        </w:tc>
      </w:tr>
      <w:tr>
        <w:trPr>
          <w:trHeight w:val="312" w:hRule="atLeast"/>
        </w:trPr>
        <w:tc>
          <w:tcPr>
            <w:tcW w:w="2535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Spedale, Mirta</w:t>
            </w:r>
          </w:p>
        </w:tc>
        <w:tc>
          <w:tcPr>
            <w:tcW w:w="196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JTP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Simple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Miércoles</w:t>
            </w:r>
          </w:p>
        </w:tc>
        <w:tc>
          <w:tcPr>
            <w:tcW w:w="1986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10 a 12 hs</w:t>
            </w:r>
          </w:p>
        </w:tc>
      </w:tr>
      <w:tr>
        <w:trPr/>
        <w:tc>
          <w:tcPr>
            <w:tcW w:w="2535" w:type="dxa"/>
            <w:tcBorders>
              <w:left w:val="single" w:sz="4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Florentino, Marcela</w:t>
            </w:r>
          </w:p>
        </w:tc>
        <w:tc>
          <w:tcPr>
            <w:tcW w:w="1967" w:type="dxa"/>
            <w:tcBorders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JTP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Simple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Martes</w:t>
            </w:r>
          </w:p>
        </w:tc>
        <w:tc>
          <w:tcPr>
            <w:tcW w:w="1986" w:type="dxa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16 a 18 hs</w:t>
            </w:r>
          </w:p>
        </w:tc>
      </w:tr>
      <w:tr>
        <w:trPr/>
        <w:tc>
          <w:tcPr>
            <w:tcW w:w="2535" w:type="dxa"/>
            <w:tcBorders>
              <w:left w:val="single" w:sz="4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Blando Mónica</w:t>
            </w:r>
          </w:p>
        </w:tc>
        <w:tc>
          <w:tcPr>
            <w:tcW w:w="1967" w:type="dxa"/>
            <w:tcBorders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8"/>
                <w:szCs w:val="8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8"/>
                <w:szCs w:val="8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JTP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4"/>
                <w:szCs w:val="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4"/>
                <w:szCs w:val="4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Simple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 xml:space="preserve">Lunes </w:t>
            </w:r>
          </w:p>
        </w:tc>
        <w:tc>
          <w:tcPr>
            <w:tcW w:w="1986" w:type="dxa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14 a 16 hs</w:t>
            </w:r>
          </w:p>
        </w:tc>
      </w:tr>
      <w:tr>
        <w:trPr/>
        <w:tc>
          <w:tcPr>
            <w:tcW w:w="2535" w:type="dxa"/>
            <w:tcBorders>
              <w:left w:val="single" w:sz="4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8"/>
                <w:szCs w:val="8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Dutto, Fabian</w:t>
            </w:r>
          </w:p>
        </w:tc>
        <w:tc>
          <w:tcPr>
            <w:tcW w:w="1967" w:type="dxa"/>
            <w:tcBorders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8"/>
                <w:szCs w:val="8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8"/>
                <w:szCs w:val="8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4"/>
                <w:szCs w:val="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JTP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4"/>
                <w:szCs w:val="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4"/>
                <w:szCs w:val="4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Simple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Jueves</w:t>
            </w:r>
          </w:p>
        </w:tc>
        <w:tc>
          <w:tcPr>
            <w:tcW w:w="1986" w:type="dxa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14 a 16 hs</w:t>
            </w:r>
          </w:p>
        </w:tc>
      </w:tr>
      <w:tr>
        <w:trPr/>
        <w:tc>
          <w:tcPr>
            <w:tcW w:w="2535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Facciuto, Silvana</w:t>
            </w:r>
          </w:p>
        </w:tc>
        <w:tc>
          <w:tcPr>
            <w:tcW w:w="1967" w:type="dxa"/>
            <w:tcBorders>
              <w:top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JTP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"/>
                <w:szCs w:val="2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Simple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Jueves</w:t>
            </w:r>
          </w:p>
        </w:tc>
        <w:tc>
          <w:tcPr>
            <w:tcW w:w="1986" w:type="dxa"/>
            <w:tcBorders>
              <w:top w:val="single" w:sz="4" w:space="0" w:color="00000A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10 a 12 hs</w:t>
            </w:r>
          </w:p>
        </w:tc>
      </w:tr>
      <w:tr>
        <w:trPr/>
        <w:tc>
          <w:tcPr>
            <w:tcW w:w="2535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Reynaldo, Eliana</w:t>
            </w:r>
          </w:p>
        </w:tc>
        <w:tc>
          <w:tcPr>
            <w:tcW w:w="196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4"/>
                <w:szCs w:val="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JTP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4"/>
                <w:szCs w:val="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4"/>
                <w:szCs w:val="4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Simple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 xml:space="preserve">Lunes </w:t>
            </w:r>
          </w:p>
        </w:tc>
        <w:tc>
          <w:tcPr>
            <w:tcW w:w="1986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14 a 16 hs.</w:t>
            </w:r>
          </w:p>
        </w:tc>
      </w:tr>
      <w:tr>
        <w:trPr/>
        <w:tc>
          <w:tcPr>
            <w:tcW w:w="2535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Secondo, Adrián</w:t>
            </w:r>
          </w:p>
        </w:tc>
        <w:tc>
          <w:tcPr>
            <w:tcW w:w="196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6"/>
                <w:szCs w:val="6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JTP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6"/>
                <w:szCs w:val="6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6"/>
                <w:szCs w:val="6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Simple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Miércoles</w:t>
            </w:r>
          </w:p>
        </w:tc>
        <w:tc>
          <w:tcPr>
            <w:tcW w:w="1986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10 a 12 hs</w:t>
            </w:r>
          </w:p>
        </w:tc>
      </w:tr>
      <w:tr>
        <w:trPr/>
        <w:tc>
          <w:tcPr>
            <w:tcW w:w="2535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AR" w:eastAsia="hi-IN" w:bidi="hi-IN"/>
              </w:rPr>
              <w:t>Correa Fabiana</w:t>
            </w:r>
          </w:p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8"/>
                <w:szCs w:val="8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8"/>
                <w:szCs w:val="8"/>
                <w:lang w:val="es-AR" w:eastAsia="hi-IN" w:bidi="hi-IN"/>
              </w:rPr>
            </w:r>
          </w:p>
        </w:tc>
        <w:tc>
          <w:tcPr>
            <w:tcW w:w="196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4"/>
                <w:szCs w:val="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4"/>
                <w:szCs w:val="4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10"/>
                <w:szCs w:val="10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JTP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10"/>
                <w:szCs w:val="10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10"/>
                <w:szCs w:val="10"/>
                <w:lang w:val="es-AR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Simple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 xml:space="preserve">Martes </w:t>
            </w:r>
          </w:p>
        </w:tc>
        <w:tc>
          <w:tcPr>
            <w:tcW w:w="1986" w:type="dxa"/>
            <w:tcBorders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sz w:val="24"/>
                <w:szCs w:val="24"/>
                <w:lang w:val="es-AR" w:eastAsia="hi-I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AR" w:eastAsia="hi-IN" w:bidi="hi-IN"/>
              </w:rPr>
              <w:t>18 a 20 hs</w:t>
            </w:r>
          </w:p>
        </w:tc>
      </w:tr>
    </w:tbl>
    <w:p>
      <w:pPr>
        <w:pStyle w:val="Normal"/>
        <w:tabs>
          <w:tab w:val="left" w:pos="-720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-720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AREAS POR UNIDAD TEMÁTICA.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65" w:type="dxa"/>
        <w:jc w:val="left"/>
        <w:tblInd w:w="120" w:type="dxa"/>
        <w:tblBorders>
          <w:top w:val="double" w:sz="2" w:space="0" w:color="000001"/>
          <w:left w:val="double" w:sz="2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firstRow="0" w:noVBand="0" w:lastRow="0" w:firstColumn="0" w:lastColumn="0" w:noHBand="0" w:val="0000"/>
      </w:tblPr>
      <w:tblGrid>
        <w:gridCol w:w="1843"/>
        <w:gridCol w:w="7821"/>
      </w:tblGrid>
      <w:tr>
        <w:trPr/>
        <w:tc>
          <w:tcPr>
            <w:tcW w:w="1843" w:type="dxa"/>
            <w:tcBorders>
              <w:top w:val="double" w:sz="2" w:space="0" w:color="000001"/>
              <w:left w:val="double" w:sz="2" w:space="0" w:color="000001"/>
              <w:right w:val="single" w:sz="4" w:space="0" w:color="000001"/>
              <w:insideV w:val="single" w:sz="4" w:space="0" w:color="000001"/>
            </w:tcBorders>
            <w:shd w:color="auto" w:fill="F2F2F2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  <w:t>AREA I</w:t>
            </w:r>
          </w:p>
        </w:tc>
        <w:tc>
          <w:tcPr>
            <w:tcW w:w="7821" w:type="dxa"/>
            <w:tcBorders>
              <w:top w:val="double" w:sz="2" w:space="0" w:color="000001"/>
              <w:left w:val="single" w:sz="4" w:space="0" w:color="000001"/>
              <w:right w:val="double" w:sz="2" w:space="0" w:color="000001"/>
              <w:insideV w:val="double" w:sz="2" w:space="0" w:color="000001"/>
            </w:tcBorders>
            <w:shd w:color="auto" w:fill="F2F2F2" w:val="clear"/>
            <w:tcMar>
              <w:left w:w="115" w:type="dxa"/>
            </w:tcMar>
          </w:tcPr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Responsable de área: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Laura Hanono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Adscriptos, Auxiliares alumnos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: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 xml:space="preserve"> Ciro Tamous Julia Socolsky.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Día y Horarios de Supervisión: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Lunes 10hs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Modalidad: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Mixta Virtual/Presencial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Efectores: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Hospital Provincial de Rosario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Cupos: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10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Horarios de práctica en el efector: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A coordinar con el efector.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  <w:t xml:space="preserve">e-mail: </w:t>
            </w:r>
            <w:hyperlink r:id="rId2">
              <w:r>
                <w:rPr>
                  <w:rStyle w:val="EnlacedeInternet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de-DE" w:eastAsia="ar-SA"/>
                </w:rPr>
                <w:t>laurahanono@gmail.com</w:t>
              </w:r>
            </w:hyperlink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de-DE"/>
              </w:rPr>
            </w:r>
          </w:p>
        </w:tc>
      </w:tr>
      <w:tr>
        <w:trPr/>
        <w:tc>
          <w:tcPr>
            <w:tcW w:w="1843" w:type="dxa"/>
            <w:tcBorders>
              <w:top w:val="double" w:sz="2" w:space="0" w:color="000001"/>
              <w:left w:val="double" w:sz="2" w:space="0" w:color="000001"/>
              <w:right w:val="single" w:sz="4" w:space="0" w:color="000001"/>
              <w:insideV w:val="single" w:sz="4" w:space="0" w:color="000001"/>
            </w:tcBorders>
            <w:shd w:color="auto" w:fill="F2F2F2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  <w:t>AREA II</w:t>
            </w:r>
          </w:p>
        </w:tc>
        <w:tc>
          <w:tcPr>
            <w:tcW w:w="7821" w:type="dxa"/>
            <w:tcBorders>
              <w:top w:val="double" w:sz="2" w:space="0" w:color="000001"/>
              <w:left w:val="single" w:sz="4" w:space="0" w:color="000001"/>
              <w:right w:val="double" w:sz="2" w:space="0" w:color="000001"/>
              <w:insideV w:val="double" w:sz="2" w:space="0" w:color="000001"/>
            </w:tcBorders>
            <w:shd w:color="auto" w:fill="F2F2F2" w:val="clear"/>
            <w:tcMar>
              <w:left w:w="115" w:type="dxa"/>
            </w:tcMar>
          </w:tcPr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Responsable de área: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Gaspar Aita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Adscriptas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: Macarena Romo, Nicole Jorgensen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Día y Horarios de Supervisión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Miércoles de 10 a 12 hs.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Modalidad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 xml:space="preserve">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Presencial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Efectores: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Centro Ecuménico Poriahjú, Facultad de Bioquímica, Extensión Universitaria de Humanidades y Artes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Cupos: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 xml:space="preserve"> No hay cupos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Horarios de práctica en el efector: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Mañana y Tarde (los días de la semana se acuerdan con cada efector)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4"/>
                <w:szCs w:val="4"/>
                <w:lang w:eastAsia="ar-SA"/>
              </w:rPr>
            </w:pPr>
            <w:r>
              <w:rPr>
                <w:rFonts w:cs="Times New Roman" w:ascii="Times New Roman" w:hAnsi="Times New Roman"/>
                <w:sz w:val="4"/>
                <w:szCs w:val="4"/>
                <w:lang w:eastAsia="ar-SA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 xml:space="preserve">e-mail: </w:t>
            </w:r>
            <w:hyperlink r:id="rId3">
              <w:r>
                <w:rPr>
                  <w:rStyle w:val="EnlacedeInternet"/>
                  <w:rFonts w:cs="Times New Roman" w:ascii="Times New Roman" w:hAnsi="Times New Roman"/>
                  <w:bCs/>
                  <w:color w:val="0563C1"/>
                  <w:sz w:val="24"/>
                  <w:szCs w:val="24"/>
                  <w:u w:val="single"/>
                  <w:lang w:eastAsia="ar-SA"/>
                </w:rPr>
                <w:t>superogro@hotmail.com</w:t>
              </w:r>
            </w:hyperlink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43" w:type="dxa"/>
            <w:tcBorders>
              <w:top w:val="double" w:sz="2" w:space="0" w:color="000001"/>
              <w:left w:val="double" w:sz="2" w:space="0" w:color="000001"/>
              <w:right w:val="single" w:sz="4" w:space="0" w:color="000001"/>
              <w:insideV w:val="single" w:sz="4" w:space="0" w:color="000001"/>
            </w:tcBorders>
            <w:shd w:color="auto" w:fill="F2F2F2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14"/>
                <w:szCs w:val="1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4"/>
                <w:szCs w:val="1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  <w:t>AREA III</w:t>
            </w:r>
          </w:p>
        </w:tc>
        <w:tc>
          <w:tcPr>
            <w:tcW w:w="7821" w:type="dxa"/>
            <w:tcBorders>
              <w:top w:val="double" w:sz="2" w:space="0" w:color="000001"/>
              <w:left w:val="single" w:sz="4" w:space="0" w:color="000001"/>
              <w:right w:val="double" w:sz="2" w:space="0" w:color="000001"/>
              <w:insideV w:val="double" w:sz="2" w:space="0" w:color="000001"/>
            </w:tcBorders>
            <w:shd w:color="auto" w:fill="F2F2F2" w:val="clear"/>
            <w:tcMar>
              <w:left w:w="115" w:type="dxa"/>
            </w:tcMar>
          </w:tcPr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Responsable de área: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Sergio Ribaudo, Mirta Spedale, Adrián Secondo</w:t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Adscriptos, Auxiliares alumnos: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Gustavo Mastroiacovo Vanesa Dassie</w:t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Día y Horarios de Supervisión: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Miércoles 10 Hs</w:t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Modalidad: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Practico/Supervisión Virtual</w:t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Efectores: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Hospital A. Avila – Centro de Salud 7 de Abril – CEMAR</w:t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Cupos: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10 practicantes</w:t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Horarios de práctica en el efector: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De mañana y fines de semana</w:t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10"/>
                <w:szCs w:val="10"/>
                <w:lang w:eastAsia="ar-SA"/>
              </w:rPr>
            </w:pPr>
            <w:r>
              <w:rPr>
                <w:rFonts w:cs="Times New Roman" w:ascii="Times New Roman" w:hAnsi="Times New Roman"/>
                <w:sz w:val="10"/>
                <w:szCs w:val="10"/>
                <w:lang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  <w:t xml:space="preserve">e-mail: </w:t>
            </w:r>
            <w:hyperlink r:id="rId4">
              <w:r>
                <w:rPr>
                  <w:rStyle w:val="EnlacedeInternet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de-DE" w:eastAsia="ar-SA"/>
                </w:rPr>
                <w:t>sigi2214@hotmail.com</w:t>
              </w:r>
            </w:hyperlink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de-DE"/>
              </w:rPr>
            </w:r>
          </w:p>
        </w:tc>
      </w:tr>
      <w:tr>
        <w:trPr/>
        <w:tc>
          <w:tcPr>
            <w:tcW w:w="1843" w:type="dxa"/>
            <w:tcBorders>
              <w:top w:val="double" w:sz="2" w:space="0" w:color="000001"/>
              <w:left w:val="double" w:sz="2" w:space="0" w:color="000001"/>
              <w:right w:val="single" w:sz="4" w:space="0" w:color="000001"/>
              <w:insideV w:val="single" w:sz="4" w:space="0" w:color="000001"/>
            </w:tcBorders>
            <w:shd w:color="auto" w:fill="F2F2F2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  <w:t>AREA IV</w:t>
            </w:r>
          </w:p>
        </w:tc>
        <w:tc>
          <w:tcPr>
            <w:tcW w:w="7821" w:type="dxa"/>
            <w:tcBorders>
              <w:top w:val="double" w:sz="2" w:space="0" w:color="000001"/>
              <w:left w:val="single" w:sz="4" w:space="0" w:color="000001"/>
              <w:right w:val="double" w:sz="2" w:space="0" w:color="000001"/>
              <w:insideV w:val="double" w:sz="2" w:space="0" w:color="000001"/>
            </w:tcBorders>
            <w:shd w:color="auto" w:fill="F2F2F2" w:val="clear"/>
            <w:tcMar>
              <w:left w:w="115" w:type="dxa"/>
            </w:tcMar>
          </w:tcPr>
          <w:p>
            <w:pPr>
              <w:pStyle w:val="Normal"/>
              <w:tabs>
                <w:tab w:val="left" w:pos="-720" w:leader="none"/>
                <w:tab w:val="left" w:pos="6521" w:leader="none"/>
              </w:tabs>
              <w:suppressAutoHyphens w:val="false"/>
              <w:rPr>
                <w:rFonts w:ascii="Times New Roman" w:hAnsi="Times New Roman" w:eastAsia="Century" w:cs="Times New Roman"/>
                <w:b/>
                <w:b/>
                <w:bCs/>
                <w:color w:val="00000A"/>
                <w:sz w:val="24"/>
                <w:szCs w:val="24"/>
                <w:lang w:val="es-ES" w:eastAsia="ar-SA"/>
              </w:rPr>
            </w:pPr>
            <w:r>
              <w:rPr>
                <w:rFonts w:eastAsia="Century" w:cs="Times New Roman" w:ascii="Times New Roman" w:hAnsi="Times New Roman"/>
                <w:b/>
                <w:bCs/>
                <w:color w:val="00000A"/>
                <w:sz w:val="24"/>
                <w:szCs w:val="24"/>
                <w:lang w:val="es-ES" w:eastAsia="ar-SA"/>
              </w:rPr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Responsable de área: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Ps. María Fabiana Correa</w:t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Adscriptos, Auxiliares alumnos: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Día y Horarios de Supervisión: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Martes de 18 hs a 20 hs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Modalidad: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presencial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Efectores:  FAOHP, LALCEC Cañada de Gómez y Región 4, Hospital Granadero a Caballo San Lorenzo y Sede de Gobierno UNR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Horarios de práctica en el efector: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variados según actividad (clínica con pacientes y familiares, talles, grupos de pacientes y familiares, etc.)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Cupos: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No hay cupos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cs="Times New Roman" w:ascii="Times New Roman" w:hAnsi="Times New Roman"/>
                <w:sz w:val="4"/>
                <w:szCs w:val="4"/>
              </w:rPr>
            </w:r>
          </w:p>
          <w:p>
            <w:pPr>
              <w:pStyle w:val="Normal"/>
              <w:tabs>
                <w:tab w:val="left" w:pos="0" w:leader="none"/>
              </w:tabs>
              <w:ind w:firstLine="22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e-mail: </w:t>
            </w:r>
            <w:hyperlink r:id="rId5">
              <w:r>
                <w:rPr>
                  <w:rStyle w:val="EnlacedeInternet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</w:rPr>
                <w:t>mfabianacorrea@gmail.com</w:t>
              </w:r>
            </w:hyperlink>
          </w:p>
          <w:p>
            <w:pPr>
              <w:pStyle w:val="Normal"/>
              <w:tabs>
                <w:tab w:val="left" w:pos="0" w:leader="none"/>
              </w:tabs>
              <w:suppressAutoHyphens w:val="false"/>
              <w:ind w:firstLine="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AR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AR" w:eastAsia="ar-SA"/>
              </w:rPr>
            </w:r>
          </w:p>
        </w:tc>
      </w:tr>
      <w:tr>
        <w:trPr/>
        <w:tc>
          <w:tcPr>
            <w:tcW w:w="1843" w:type="dxa"/>
            <w:tcBorders>
              <w:top w:val="double" w:sz="2" w:space="0" w:color="000001"/>
              <w:left w:val="double" w:sz="2" w:space="0" w:color="000001"/>
              <w:right w:val="single" w:sz="4" w:space="0" w:color="00000A"/>
              <w:insideV w:val="single" w:sz="4" w:space="0" w:color="00000A"/>
            </w:tcBorders>
            <w:shd w:color="auto" w:fill="F2F2F2" w:val="clear"/>
            <w:tcMar>
              <w:left w:w="117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AR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AR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AR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AR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AR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AR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AR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AR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AR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AR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AR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AR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AR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AR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AR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AR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AR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AR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AR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AR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  <w:t>AREA V</w:t>
            </w:r>
          </w:p>
        </w:tc>
        <w:tc>
          <w:tcPr>
            <w:tcW w:w="7821" w:type="dxa"/>
            <w:tcBorders>
              <w:top w:val="double" w:sz="2" w:space="0" w:color="000001"/>
              <w:left w:val="single" w:sz="4" w:space="0" w:color="00000A"/>
              <w:right w:val="double" w:sz="2" w:space="0" w:color="000001"/>
              <w:insideV w:val="double" w:sz="2" w:space="0" w:color="000001"/>
            </w:tcBorders>
            <w:shd w:color="auto" w:fill="F2F2F2" w:val="clear"/>
            <w:tcMar>
              <w:left w:w="115" w:type="dxa"/>
            </w:tcMar>
          </w:tcPr>
          <w:p>
            <w:pPr>
              <w:pStyle w:val="Normal"/>
              <w:snapToGrid w:val="false"/>
              <w:ind w:firstLine="22"/>
              <w:jc w:val="both"/>
              <w:rPr>
                <w:rFonts w:ascii="Times New Roman" w:hAnsi="Times New Roman" w:cs="Times New Roman"/>
                <w:color w:val="00000A"/>
                <w:sz w:val="10"/>
                <w:szCs w:val="10"/>
                <w:highlight w:val="yellow"/>
                <w:lang w:val="de-DE"/>
              </w:rPr>
            </w:pPr>
            <w:r>
              <w:rPr>
                <w:rFonts w:cs="Times New Roman" w:ascii="Times New Roman" w:hAnsi="Times New Roman"/>
                <w:color w:val="00000A"/>
                <w:sz w:val="10"/>
                <w:szCs w:val="10"/>
                <w:highlight w:val="yellow"/>
                <w:lang w:val="de-DE"/>
              </w:rPr>
            </w:r>
          </w:p>
          <w:p>
            <w:pPr>
              <w:pStyle w:val="Normal"/>
              <w:snapToGrid w:val="false"/>
              <w:ind w:firstLine="22"/>
              <w:jc w:val="both"/>
              <w:rPr>
                <w:rFonts w:ascii="Times New Roman" w:hAnsi="Times New Roman" w:cs="Times New Roman"/>
                <w:color w:val="00000A"/>
                <w:sz w:val="10"/>
                <w:szCs w:val="10"/>
                <w:highlight w:val="yellow"/>
                <w:lang w:val="de-DE"/>
              </w:rPr>
            </w:pPr>
            <w:r>
              <w:rPr>
                <w:rFonts w:cs="Times New Roman" w:ascii="Times New Roman" w:hAnsi="Times New Roman"/>
                <w:color w:val="00000A"/>
                <w:sz w:val="10"/>
                <w:szCs w:val="10"/>
                <w:highlight w:val="yellow"/>
                <w:lang w:val="de-DE"/>
              </w:rPr>
            </w:r>
          </w:p>
          <w:p>
            <w:pPr>
              <w:pStyle w:val="Normal"/>
              <w:tabs>
                <w:tab w:val="left" w:pos="6521" w:leader="none"/>
              </w:tabs>
              <w:suppressAutoHyphens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ES" w:eastAsia="es-AR"/>
              </w:rPr>
              <w:t xml:space="preserve">Responsable de área: </w:t>
            </w:r>
            <w:r>
              <w:rPr>
                <w:rFonts w:cs="Times New Roman" w:ascii="Times New Roman" w:hAnsi="Times New Roman"/>
                <w:sz w:val="24"/>
                <w:szCs w:val="24"/>
                <w:lang w:val="es-ES" w:eastAsia="es-AR"/>
              </w:rPr>
              <w:t>Prof. Adjunta Ps. Fernanda Mariel Fernández</w:t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ES" w:eastAsia="es-AR"/>
              </w:rPr>
              <w:t xml:space="preserve">JTP. </w:t>
            </w:r>
            <w:r>
              <w:rPr>
                <w:rFonts w:cs="Times New Roman" w:ascii="Times New Roman" w:hAnsi="Times New Roman"/>
                <w:sz w:val="24"/>
                <w:szCs w:val="24"/>
                <w:lang w:val="es-ES" w:eastAsia="es-AR"/>
              </w:rPr>
              <w:t>Esp.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s-ES" w:eastAsia="es-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s-ES" w:eastAsia="es-AR"/>
              </w:rPr>
              <w:t>Ps. Eliana Belén Reynaldo</w:t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ES" w:eastAsia="es-AR"/>
              </w:rPr>
              <w:t xml:space="preserve">Adscriptos: </w:t>
            </w:r>
            <w:r>
              <w:rPr>
                <w:rFonts w:cs="Times New Roman" w:ascii="Times New Roman" w:hAnsi="Times New Roman"/>
                <w:sz w:val="24"/>
                <w:szCs w:val="24"/>
                <w:lang w:val="es-ES" w:eastAsia="es-AR"/>
              </w:rPr>
              <w:t xml:space="preserve">Ps. German Romero, Guillermo Maske, Ps. Gisela Montecchiari. </w:t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ES" w:eastAsia="es-AR"/>
              </w:rPr>
              <w:t>Auxiliar alumna</w:t>
            </w:r>
            <w:r>
              <w:rPr>
                <w:rFonts w:cs="Times New Roman" w:ascii="Times New Roman" w:hAnsi="Times New Roman"/>
                <w:sz w:val="24"/>
                <w:szCs w:val="24"/>
                <w:lang w:val="es-ES" w:eastAsia="es-AR"/>
              </w:rPr>
              <w:t>: Rosina Lorenzo.</w:t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ES" w:eastAsia="es-AR"/>
              </w:rPr>
              <w:t>Día y Horarios de Supervisión:</w:t>
            </w:r>
            <w:r>
              <w:rPr>
                <w:rFonts w:cs="Times New Roman" w:ascii="Times New Roman" w:hAnsi="Times New Roman"/>
                <w:sz w:val="24"/>
                <w:szCs w:val="24"/>
                <w:lang w:val="es-ES" w:eastAsia="es-AR"/>
              </w:rPr>
              <w:t xml:space="preserve"> Lunes de 14.00 a 16.00 hs.</w:t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ES" w:eastAsia="es-AR"/>
              </w:rPr>
              <w:t>Modalidad:</w:t>
            </w:r>
            <w:r>
              <w:rPr>
                <w:rFonts w:cs="Times New Roman" w:ascii="Times New Roman" w:hAnsi="Times New Roman"/>
                <w:sz w:val="24"/>
                <w:szCs w:val="24"/>
                <w:lang w:val="es-ES" w:eastAsia="es-AR"/>
              </w:rPr>
              <w:t xml:space="preserve"> Presencial</w:t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s-ES" w:eastAsia="es-AR"/>
              </w:rPr>
              <w:t xml:space="preserve">La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s-ES" w:eastAsia="es-AR"/>
              </w:rPr>
              <w:t>orientación teórica</w:t>
            </w:r>
            <w:r>
              <w:rPr>
                <w:rFonts w:cs="Times New Roman" w:ascii="Times New Roman" w:hAnsi="Times New Roman"/>
                <w:sz w:val="24"/>
                <w:szCs w:val="24"/>
                <w:lang w:val="es-ES" w:eastAsia="es-AR"/>
              </w:rPr>
              <w:t xml:space="preserve"> desde la Psicología la irá proponiendo cada practicante, según su formación y elección personal, entendiendo que en las diferencias hay mayor espectro de aprendizaje y entre el grupo se irán acompañando para también ver diferentes modalidades de abordaje de la subjetividad.</w:t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ES" w:eastAsia="es-AR"/>
              </w:rPr>
              <w:t>Efectores: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false"/>
              <w:jc w:val="both"/>
              <w:rPr>
                <w:rFonts w:ascii="Century" w:hAnsi="Century" w:eastAsia="Century" w:cs="Century"/>
                <w:sz w:val="24"/>
                <w:szCs w:val="24"/>
                <w:lang w:val="es-ES" w:eastAsia="es-AR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es-ES" w:eastAsia="es-AR"/>
              </w:rPr>
              <w:t>Niñez y Adolescencias</w:t>
            </w:r>
            <w:r>
              <w:rPr>
                <w:rFonts w:cs="Times New Roman" w:ascii="Times New Roman" w:hAnsi="Times New Roman"/>
                <w:sz w:val="24"/>
                <w:szCs w:val="24"/>
                <w:lang w:val="es-ES" w:eastAsia="es-AR"/>
              </w:rPr>
              <w:t>: Hogar de Menores Madres, Casa de la Niña, Hogar de niños G. Baigorria, CAF N° 15.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false"/>
              <w:jc w:val="both"/>
              <w:rPr>
                <w:rFonts w:ascii="Century" w:hAnsi="Century" w:eastAsia="Century" w:cs="Century"/>
                <w:sz w:val="24"/>
                <w:szCs w:val="24"/>
                <w:lang w:val="es-ES" w:eastAsia="es-AR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es-ES" w:eastAsia="es-AR"/>
              </w:rPr>
              <w:t>Victimología y Derechos Humanos</w:t>
            </w:r>
            <w:r>
              <w:rPr>
                <w:rFonts w:cs="Times New Roman" w:ascii="Times New Roman" w:hAnsi="Times New Roman"/>
                <w:sz w:val="24"/>
                <w:szCs w:val="24"/>
                <w:lang w:val="es-ES" w:eastAsia="es-AR"/>
              </w:rPr>
              <w:t>: Ministerio Publico de la Acusación, Centro de Toma de Denuncias, Centro de acceso a la Justicia.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false"/>
              <w:jc w:val="both"/>
              <w:rPr>
                <w:rFonts w:ascii="Century" w:hAnsi="Century" w:eastAsia="Century" w:cs="Century"/>
                <w:sz w:val="24"/>
                <w:szCs w:val="24"/>
                <w:lang w:val="es-ES" w:eastAsia="es-AR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es-ES" w:eastAsia="es-AR"/>
              </w:rPr>
              <w:t>Jóvenes en conflicto con la Ley Penal</w:t>
            </w:r>
            <w:r>
              <w:rPr>
                <w:rFonts w:cs="Times New Roman" w:ascii="Times New Roman" w:hAnsi="Times New Roman"/>
                <w:sz w:val="24"/>
                <w:szCs w:val="24"/>
                <w:lang w:val="es-ES" w:eastAsia="es-AR"/>
              </w:rPr>
              <w:t>: Programa de Libertad Asistida, Casa Alvear, Hogar General Lagos, Instituto para la recuperación del Adolescente (IRAR)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false"/>
              <w:jc w:val="both"/>
              <w:rPr>
                <w:rFonts w:ascii="Century" w:hAnsi="Century" w:eastAsia="Century" w:cs="Century"/>
                <w:sz w:val="24"/>
                <w:szCs w:val="24"/>
                <w:lang w:val="es-ES" w:eastAsia="es-AR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es-ES" w:eastAsia="es-AR"/>
              </w:rPr>
              <w:t>Instituciones Totales</w:t>
            </w:r>
            <w:r>
              <w:rPr>
                <w:rFonts w:cs="Times New Roman" w:ascii="Times New Roman" w:hAnsi="Times New Roman"/>
                <w:sz w:val="24"/>
                <w:szCs w:val="24"/>
                <w:lang w:val="es-ES" w:eastAsia="es-AR"/>
              </w:rPr>
              <w:t>: Unidades Penitenciarias: 5, 6, 11.</w:t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ES" w:eastAsia="es-AR"/>
              </w:rPr>
              <w:t xml:space="preserve">Cupo:  </w:t>
            </w:r>
            <w:r>
              <w:rPr>
                <w:rFonts w:cs="Times New Roman" w:ascii="Times New Roman" w:hAnsi="Times New Roman"/>
                <w:sz w:val="24"/>
                <w:szCs w:val="24"/>
                <w:lang w:val="es-ES" w:eastAsia="es-AR"/>
              </w:rPr>
              <w:t xml:space="preserve">Hasta 25 alumnos </w:t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es-ES" w:eastAsia="es-AR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s-ES" w:eastAsia="es-AR"/>
              </w:rPr>
              <w:t>Horarios de práctica en el efector:</w:t>
            </w:r>
            <w:r>
              <w:rPr>
                <w:rFonts w:cs="Times New Roman" w:ascii="Times New Roman" w:hAnsi="Times New Roman"/>
                <w:sz w:val="24"/>
                <w:szCs w:val="24"/>
                <w:lang w:val="es-ES" w:eastAsia="es-AR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24"/>
                <w:szCs w:val="24"/>
                <w:lang w:val="es-ES" w:eastAsia="es-AR"/>
              </w:rPr>
              <w:t>Mañana principalmente</w:t>
            </w:r>
          </w:p>
          <w:p>
            <w:pPr>
              <w:pStyle w:val="Normal"/>
              <w:suppressAutoHyphens w:val="false"/>
              <w:jc w:val="both"/>
              <w:rPr>
                <w:rFonts w:ascii="Times New Roman" w:hAnsi="Times New Roman" w:cs="Times New Roman"/>
                <w:sz w:val="2"/>
                <w:szCs w:val="2"/>
                <w:lang w:val="es-ES" w:eastAsia="es-AR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val="es-ES" w:eastAsia="es-AR"/>
              </w:rPr>
            </w:r>
          </w:p>
          <w:p>
            <w:pPr>
              <w:pStyle w:val="Normal"/>
              <w:suppressAutoHyphens w:val="false"/>
              <w:ind w:firstLine="22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 w:eastAsia="es-AR"/>
              </w:rPr>
              <w:t xml:space="preserve">E-mail: </w:t>
            </w:r>
            <w:hyperlink r:id="rId6">
              <w:r>
                <w:rPr>
                  <w:rStyle w:val="EnlacedeInternet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de-DE" w:eastAsia="es-AR"/>
                </w:rPr>
                <w:t>ffernan1@hotmail.com</w:t>
              </w:r>
            </w:hyperlink>
            <w:r>
              <w:rPr>
                <w:rFonts w:cs="Times New Roman" w:ascii="Times New Roman" w:hAnsi="Times New Roman"/>
                <w:color w:val="00000A"/>
                <w:sz w:val="24"/>
                <w:szCs w:val="24"/>
                <w:u w:val="single"/>
                <w:lang w:val="de-DE" w:eastAsia="es-AR"/>
              </w:rPr>
              <w:t xml:space="preserve">; </w:t>
            </w:r>
            <w:hyperlink r:id="rId7">
              <w:r>
                <w:rPr>
                  <w:rStyle w:val="EnlacedeInternet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de-DE" w:eastAsia="es-AR"/>
                </w:rPr>
                <w:t>pselianareynaldo@hotmail.com</w:t>
              </w:r>
            </w:hyperlink>
          </w:p>
          <w:p>
            <w:pPr>
              <w:pStyle w:val="Normal"/>
              <w:snapToGrid w:val="false"/>
              <w:ind w:firstLine="22"/>
              <w:jc w:val="both"/>
              <w:rPr>
                <w:rFonts w:ascii="Times New Roman" w:hAnsi="Times New Roman" w:cs="Times New Roman"/>
                <w:color w:val="00000A"/>
                <w:sz w:val="10"/>
                <w:szCs w:val="10"/>
                <w:highlight w:val="yellow"/>
                <w:lang w:val="de-DE"/>
              </w:rPr>
            </w:pPr>
            <w:r>
              <w:rPr>
                <w:rFonts w:cs="Times New Roman" w:ascii="Times New Roman" w:hAnsi="Times New Roman"/>
                <w:color w:val="00000A"/>
                <w:sz w:val="10"/>
                <w:szCs w:val="10"/>
                <w:highlight w:val="yellow"/>
                <w:lang w:val="de-DE"/>
              </w:rPr>
            </w:r>
          </w:p>
          <w:p>
            <w:pPr>
              <w:pStyle w:val="Normal"/>
              <w:snapToGrid w:val="false"/>
              <w:ind w:firstLine="22"/>
              <w:jc w:val="both"/>
              <w:rPr>
                <w:rFonts w:ascii="Times New Roman" w:hAnsi="Times New Roman" w:cs="Times New Roman"/>
                <w:color w:val="00000A"/>
                <w:sz w:val="10"/>
                <w:szCs w:val="10"/>
                <w:highlight w:val="yellow"/>
                <w:lang w:val="de-DE"/>
              </w:rPr>
            </w:pPr>
            <w:r>
              <w:rPr>
                <w:rFonts w:cs="Times New Roman" w:ascii="Times New Roman" w:hAnsi="Times New Roman"/>
                <w:color w:val="00000A"/>
                <w:sz w:val="10"/>
                <w:szCs w:val="10"/>
                <w:highlight w:val="yellow"/>
                <w:lang w:val="de-DE"/>
              </w:rPr>
            </w:r>
          </w:p>
          <w:p>
            <w:pPr>
              <w:pStyle w:val="Normal"/>
              <w:snapToGrid w:val="false"/>
              <w:ind w:firstLine="22"/>
              <w:jc w:val="both"/>
              <w:rPr>
                <w:rFonts w:ascii="Times New Roman" w:hAnsi="Times New Roman" w:cs="Times New Roman"/>
                <w:color w:val="00000A"/>
                <w:sz w:val="10"/>
                <w:szCs w:val="10"/>
                <w:highlight w:val="yellow"/>
                <w:lang w:val="de-DE"/>
              </w:rPr>
            </w:pPr>
            <w:r>
              <w:rPr>
                <w:rFonts w:cs="Times New Roman" w:ascii="Times New Roman" w:hAnsi="Times New Roman"/>
                <w:color w:val="00000A"/>
                <w:sz w:val="10"/>
                <w:szCs w:val="10"/>
                <w:highlight w:val="yellow"/>
                <w:lang w:val="de-DE"/>
              </w:rPr>
            </w:r>
          </w:p>
          <w:p>
            <w:pPr>
              <w:pStyle w:val="Normal"/>
              <w:snapToGrid w:val="false"/>
              <w:ind w:firstLine="22"/>
              <w:jc w:val="both"/>
              <w:rPr>
                <w:rFonts w:ascii="Times New Roman" w:hAnsi="Times New Roman" w:cs="Times New Roman"/>
                <w:color w:val="00000A"/>
                <w:sz w:val="10"/>
                <w:szCs w:val="10"/>
                <w:highlight w:val="yellow"/>
                <w:lang w:val="de-DE"/>
              </w:rPr>
            </w:pPr>
            <w:r>
              <w:rPr>
                <w:rFonts w:cs="Times New Roman" w:ascii="Times New Roman" w:hAnsi="Times New Roman"/>
                <w:color w:val="00000A"/>
                <w:sz w:val="10"/>
                <w:szCs w:val="10"/>
                <w:highlight w:val="yellow"/>
                <w:lang w:val="de-DE"/>
              </w:rPr>
            </w:r>
          </w:p>
        </w:tc>
      </w:tr>
      <w:tr>
        <w:trPr/>
        <w:tc>
          <w:tcPr>
            <w:tcW w:w="1843" w:type="dxa"/>
            <w:tcBorders>
              <w:top w:val="double" w:sz="2" w:space="0" w:color="000001"/>
              <w:left w:val="double" w:sz="2" w:space="0" w:color="000001"/>
              <w:right w:val="single" w:sz="4" w:space="0" w:color="000001"/>
              <w:insideV w:val="single" w:sz="4" w:space="0" w:color="000001"/>
            </w:tcBorders>
            <w:shd w:color="auto" w:fill="F2F2F2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  <w:t>AREA VI</w:t>
            </w:r>
          </w:p>
        </w:tc>
        <w:tc>
          <w:tcPr>
            <w:tcW w:w="7821" w:type="dxa"/>
            <w:tcBorders>
              <w:top w:val="double" w:sz="2" w:space="0" w:color="000001"/>
              <w:left w:val="single" w:sz="4" w:space="0" w:color="000001"/>
              <w:right w:val="double" w:sz="2" w:space="0" w:color="000001"/>
              <w:insideV w:val="double" w:sz="2" w:space="0" w:color="000001"/>
            </w:tcBorders>
            <w:shd w:color="auto" w:fill="F2F2F2" w:val="clear"/>
            <w:tcMar>
              <w:left w:w="115" w:type="dxa"/>
            </w:tcMar>
          </w:tcPr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sz w:val="12"/>
                <w:szCs w:val="1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2"/>
                <w:szCs w:val="12"/>
                <w:lang w:eastAsia="ar-SA"/>
              </w:rPr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Responsable de área: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Ps. Jorgelina, Dora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Adscriptos, Auxiliares alumnos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Ps. Anabella Rossi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Día y Horarios de Supervisión: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Miércoles 18hs.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Modalidad: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Mixta Virtual/Presencial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Trabajo Teórico-supervisión.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Modalidad de trabajo: </w:t>
            </w:r>
          </w:p>
          <w:p>
            <w:pPr>
              <w:pStyle w:val="Normal"/>
              <w:tabs>
                <w:tab w:val="left" w:pos="-72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Entrevistas de admisión, entrevistas individuales, dispositivo de guardia, talleres con temáticas abiertas y temáticas cerradas, grupo terapéutico, espacio de asesorías o consultorías, reuniones multifamiliares/referentes afectivos, reuniones clínicas con profesionales.</w:t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  <w:lang w:val="es-AR" w:eastAsia="en-US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s-AR" w:eastAsia="en-US"/>
              </w:rPr>
              <w:t>Reuniones con diferentes efectores provinciales y municipales al interior del Área.</w:t>
            </w:r>
          </w:p>
          <w:p>
            <w:pPr>
              <w:pStyle w:val="Normal"/>
              <w:widowControl/>
              <w:suppressAutoHyphens w:val="false"/>
              <w:spacing w:lineRule="auto" w:line="259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  <w:lang w:val="es-AR" w:eastAsia="en-US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s-AR" w:eastAsia="en-US"/>
              </w:rPr>
              <w:t>Supervisión con un profesional de la institución y con la docente de la facultad.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Efectores: </w:t>
            </w:r>
            <w:r>
              <w:rPr>
                <w:rFonts w:cs="Times New Roman" w:ascii="Times New Roman" w:hAnsi="Times New Roman"/>
                <w:sz w:val="24"/>
                <w:szCs w:val="24"/>
                <w:lang w:val="es-MX"/>
              </w:rPr>
              <w:t xml:space="preserve">Centro de Día - Comunidades Terapéuticas – Asociaciones civiles.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/>
              </w:rPr>
              <w:t>Cupo:</w:t>
            </w:r>
            <w:r>
              <w:rPr>
                <w:rFonts w:cs="Times New Roman" w:ascii="Times New Roman" w:hAnsi="Times New Roman"/>
                <w:sz w:val="24"/>
                <w:szCs w:val="24"/>
                <w:lang w:val="es-MX"/>
              </w:rPr>
              <w:t xml:space="preserve"> 15 alumnos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Horarios de práctica en el efector: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Mañana principalmente / Tarde hasta 18 hs.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  <w:t xml:space="preserve">e-mail: </w:t>
            </w:r>
            <w:hyperlink r:id="rId8">
              <w:r>
                <w:rPr>
                  <w:rStyle w:val="EnlacedeInternet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de-DE" w:eastAsia="ar-SA"/>
                </w:rPr>
                <w:t>jorgidora@gmail.com</w:t>
              </w:r>
            </w:hyperlink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de-DE"/>
              </w:rPr>
            </w:r>
          </w:p>
        </w:tc>
      </w:tr>
      <w:tr>
        <w:trPr/>
        <w:tc>
          <w:tcPr>
            <w:tcW w:w="1843" w:type="dxa"/>
            <w:tcBorders>
              <w:top w:val="double" w:sz="2" w:space="0" w:color="000001"/>
              <w:left w:val="double" w:sz="2" w:space="0" w:color="000001"/>
              <w:right w:val="single" w:sz="4" w:space="0" w:color="000001"/>
              <w:insideV w:val="single" w:sz="4" w:space="0" w:color="000001"/>
            </w:tcBorders>
            <w:shd w:color="auto" w:fill="F2F2F2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  <w:t>AREA VII</w:t>
            </w:r>
          </w:p>
        </w:tc>
        <w:tc>
          <w:tcPr>
            <w:tcW w:w="7821" w:type="dxa"/>
            <w:tcBorders>
              <w:top w:val="double" w:sz="2" w:space="0" w:color="000001"/>
              <w:left w:val="single" w:sz="4" w:space="0" w:color="000001"/>
              <w:right w:val="double" w:sz="2" w:space="0" w:color="000001"/>
              <w:insideV w:val="double" w:sz="2" w:space="0" w:color="000001"/>
            </w:tcBorders>
            <w:shd w:color="auto" w:fill="F2F2F2" w:val="clear"/>
            <w:tcMar>
              <w:left w:w="115" w:type="dxa"/>
            </w:tcMar>
          </w:tcPr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Responsable de área: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Ps Andrea Jambrino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Adscriptos, Auxiliares alumnos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Parachu Maite, Petsiotis Gloria, Maxit Florencia, Cherniak Micaela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Día y Horarios de Supervisión: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Miércoles 14 hs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Modalidad: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Mixta (presencial/virtual)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Efectores y cupos: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Hospital Geriátrico Provincial de Rosario- Centro Ecuménico Poriahjú (articulando trabajo con Área II)- ProUAPAM -Facultad de Derecho (Articulación en prevención con la Cátedra Derecho de la Vejez)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Cupos: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No hay cupos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Horarios de práctica en el efector: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Mañana o Tarde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eastAsia="ar-SA"/>
              </w:rPr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  <w:t xml:space="preserve">e-mail: </w:t>
            </w:r>
            <w:hyperlink r:id="rId9">
              <w:r>
                <w:rPr>
                  <w:rStyle w:val="EnlacedeInternet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de-DE" w:eastAsia="ar-SA"/>
                </w:rPr>
                <w:t>ajambri@yahoo.com.ar</w:t>
              </w:r>
            </w:hyperlink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de-DE"/>
              </w:rPr>
            </w:r>
          </w:p>
        </w:tc>
      </w:tr>
      <w:tr>
        <w:trPr/>
        <w:tc>
          <w:tcPr>
            <w:tcW w:w="1843" w:type="dxa"/>
            <w:tcBorders>
              <w:top w:val="double" w:sz="2" w:space="0" w:color="000001"/>
              <w:left w:val="double" w:sz="2" w:space="0" w:color="000001"/>
              <w:right w:val="single" w:sz="4" w:space="0" w:color="000001"/>
              <w:insideV w:val="single" w:sz="4" w:space="0" w:color="000001"/>
            </w:tcBorders>
            <w:shd w:color="auto" w:fill="F2F2F2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  <w:t>AREA VIII</w:t>
            </w:r>
          </w:p>
        </w:tc>
        <w:tc>
          <w:tcPr>
            <w:tcW w:w="7821" w:type="dxa"/>
            <w:tcBorders>
              <w:top w:val="double" w:sz="2" w:space="0" w:color="000001"/>
              <w:left w:val="single" w:sz="4" w:space="0" w:color="000001"/>
              <w:right w:val="double" w:sz="2" w:space="0" w:color="000001"/>
              <w:insideV w:val="double" w:sz="2" w:space="0" w:color="000001"/>
            </w:tcBorders>
            <w:shd w:color="auto" w:fill="F2F2F2" w:val="clear"/>
            <w:tcMar>
              <w:left w:w="115" w:type="dxa"/>
            </w:tcMar>
          </w:tcPr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Responsable de área: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Dutto, Fabián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Adscriptos, Auxiliares alumnos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: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Adscriptos: Massa, Gabriela; Murzyla, Fabián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Auxiliares Alumnos: Peretti, Jimena; Rizzoli, Mariela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Día y Horarios de Supervisión: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Jueves 14hs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Modalidad: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Presencial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Efectores: 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Centro de Acción Familiar N° 1 - Centro de Salud Elena Bazet  - Centro de Salud Policlínico San Martin - Escuela de Educación Especial Particular Incorporada GURI - Hospital de Niños “Víctor J. Vilela”.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Cupos: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Hasta 16 alumnos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Horarios de práctica en el efector: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Mañana y Tarde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6"/>
                <w:szCs w:val="6"/>
                <w:lang w:eastAsia="ar-SA"/>
              </w:rPr>
            </w:pPr>
            <w:r>
              <w:rPr>
                <w:rFonts w:cs="Times New Roman" w:ascii="Times New Roman" w:hAnsi="Times New Roman"/>
                <w:sz w:val="6"/>
                <w:szCs w:val="6"/>
                <w:lang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e-mail: </w:t>
            </w:r>
            <w:hyperlink r:id="rId10">
              <w:r>
                <w:rPr>
                  <w:rStyle w:val="EnlacedeInternet"/>
                  <w:rFonts w:cs="Times New Roman" w:ascii="Times New Roman" w:hAnsi="Times New Roman"/>
                  <w:bCs/>
                  <w:color w:val="0563C1"/>
                  <w:sz w:val="24"/>
                  <w:szCs w:val="24"/>
                  <w:u w:val="single"/>
                  <w:lang w:eastAsia="ar-SA"/>
                </w:rPr>
                <w:t>fabiandutto@hotmail.com</w:t>
              </w:r>
            </w:hyperlink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</w:r>
          </w:p>
        </w:tc>
      </w:tr>
      <w:tr>
        <w:trPr/>
        <w:tc>
          <w:tcPr>
            <w:tcW w:w="1843" w:type="dxa"/>
            <w:tcBorders>
              <w:top w:val="double" w:sz="2" w:space="0" w:color="000001"/>
              <w:left w:val="double" w:sz="2" w:space="0" w:color="000001"/>
              <w:right w:val="single" w:sz="4" w:space="0" w:color="000001"/>
              <w:insideV w:val="single" w:sz="4" w:space="0" w:color="000001"/>
            </w:tcBorders>
            <w:shd w:color="auto" w:fill="F2F2F2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  <w:t>AREA IX</w:t>
            </w:r>
          </w:p>
        </w:tc>
        <w:tc>
          <w:tcPr>
            <w:tcW w:w="7821" w:type="dxa"/>
            <w:tcBorders>
              <w:top w:val="double" w:sz="2" w:space="0" w:color="000001"/>
              <w:left w:val="single" w:sz="4" w:space="0" w:color="000001"/>
              <w:right w:val="double" w:sz="2" w:space="0" w:color="000001"/>
              <w:insideV w:val="double" w:sz="2" w:space="0" w:color="000001"/>
            </w:tcBorders>
            <w:shd w:color="auto" w:fill="F2F2F2" w:val="clear"/>
            <w:tcMar>
              <w:left w:w="115" w:type="dxa"/>
            </w:tcMar>
          </w:tcPr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Responsable de área: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Ps. Isabel Jové – Ps. Silvana Facciuto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Adscriptos, Auxiliares alumnos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: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Día y Horarios de Supervisión: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Jueves, 10hs a 12hs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Modalidad: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Teórico- práctico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virtual y presencial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Efectores y cupos: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Hospital Provincial (4). Centro de Salud 25 (2).Centro de Salud 7 de Abril (1). Programa Una previa diferente, convenio con Medicina y Psicología (6)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Horarios de práctica en el efector: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Mañana y Tarde.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  <w:t>e-mail:</w:t>
            </w:r>
            <w:r>
              <w:rPr>
                <w:rFonts w:cs="Times New Roman" w:ascii="Times New Roman" w:hAnsi="Times New Roman"/>
                <w:sz w:val="24"/>
                <w:szCs w:val="24"/>
                <w:lang w:val="de-DE"/>
              </w:rPr>
              <w:t xml:space="preserve"> </w:t>
            </w:r>
            <w:hyperlink r:id="rId11">
              <w:r>
                <w:rPr>
                  <w:rStyle w:val="EnlacedeInternet"/>
                  <w:rFonts w:cs="Times New Roman"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val="de-DE" w:eastAsia="ar-SA"/>
                </w:rPr>
                <w:t>isajove11@hotmail.com</w:t>
              </w:r>
            </w:hyperlink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  <w:t xml:space="preserve">     </w:t>
            </w:r>
            <w:hyperlink r:id="rId12">
              <w:r>
                <w:rPr>
                  <w:rStyle w:val="EnlacedeInternet"/>
                  <w:rFonts w:cs="Times New Roman"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val="de-DE" w:eastAsia="ar-SA"/>
                </w:rPr>
                <w:t>silfacciuto@hotmail.com</w:t>
              </w:r>
            </w:hyperlink>
          </w:p>
          <w:p>
            <w:pPr>
              <w:pStyle w:val="Normal"/>
              <w:tabs>
                <w:tab w:val="left" w:pos="0" w:leader="none"/>
              </w:tabs>
              <w:snapToGrid w:val="false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de-DE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de-DE"/>
              </w:rPr>
            </w:r>
          </w:p>
        </w:tc>
      </w:tr>
      <w:tr>
        <w:trPr/>
        <w:tc>
          <w:tcPr>
            <w:tcW w:w="1843" w:type="dxa"/>
            <w:tcBorders>
              <w:top w:val="double" w:sz="2" w:space="0" w:color="000001"/>
              <w:left w:val="double" w:sz="2" w:space="0" w:color="000001"/>
              <w:right w:val="single" w:sz="4" w:space="0" w:color="000001"/>
              <w:insideV w:val="single" w:sz="4" w:space="0" w:color="000001"/>
            </w:tcBorders>
            <w:shd w:color="auto" w:fill="F2F2F2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  <w:lang w:val="de-DE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lang w:val="de-DE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  <w:t>AREA X</w:t>
            </w:r>
          </w:p>
        </w:tc>
        <w:tc>
          <w:tcPr>
            <w:tcW w:w="7821" w:type="dxa"/>
            <w:tcBorders>
              <w:top w:val="double" w:sz="2" w:space="0" w:color="000001"/>
              <w:left w:val="single" w:sz="4" w:space="0" w:color="000001"/>
              <w:right w:val="double" w:sz="2" w:space="0" w:color="000001"/>
              <w:insideV w:val="double" w:sz="2" w:space="0" w:color="000001"/>
            </w:tcBorders>
            <w:shd w:color="auto" w:fill="F2F2F2" w:val="clear"/>
            <w:tcMar>
              <w:left w:w="115" w:type="dxa"/>
            </w:tcMar>
          </w:tcPr>
          <w:p>
            <w:pPr>
              <w:pStyle w:val="Normal"/>
              <w:tabs>
                <w:tab w:val="left" w:pos="-720" w:leader="none"/>
                <w:tab w:val="left" w:pos="6521" w:leader="none"/>
              </w:tabs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Responsable de área: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Ps Satriano Rosana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Adscriptos, Auxiliares alumnos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Ps Fernando Reichel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Día y Horarios de Supervisión: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Lunes de 8 a 10 hs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Modalidad: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Teórico/vivencial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Efectores: 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Agba Filial Rosario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Cupo: 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de 8 a 15 alumnos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Horarios de práctica en el efector: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Viernes de 17,30 a 20,30 hs.</w:t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e-mail: </w:t>
            </w:r>
            <w:hyperlink r:id="rId13">
              <w:r>
                <w:rPr>
                  <w:rStyle w:val="EnlacedeInternet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eastAsia="ar-SA"/>
                </w:rPr>
                <w:t>rosanasatriano68@hotmail.com</w:t>
              </w:r>
            </w:hyperlink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43" w:type="dxa"/>
            <w:tcBorders>
              <w:top w:val="double" w:sz="2" w:space="0" w:color="000001"/>
              <w:left w:val="double" w:sz="2" w:space="0" w:color="000001"/>
              <w:right w:val="single" w:sz="4" w:space="0" w:color="00000A"/>
              <w:insideV w:val="single" w:sz="4" w:space="0" w:color="00000A"/>
            </w:tcBorders>
            <w:shd w:color="auto" w:fill="F2F2F2" w:val="clear"/>
            <w:tcMar>
              <w:left w:w="117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/>
              </w:rPr>
              <w:t>AREA XI</w:t>
            </w:r>
          </w:p>
        </w:tc>
        <w:tc>
          <w:tcPr>
            <w:tcW w:w="7821" w:type="dxa"/>
            <w:tcBorders>
              <w:top w:val="double" w:sz="2" w:space="0" w:color="000001"/>
              <w:left w:val="single" w:sz="4" w:space="0" w:color="00000A"/>
              <w:right w:val="double" w:sz="2" w:space="0" w:color="000001"/>
              <w:insideV w:val="double" w:sz="2" w:space="0" w:color="000001"/>
            </w:tcBorders>
            <w:shd w:color="auto" w:fill="F2F2F2" w:val="clear"/>
            <w:tcMar>
              <w:left w:w="11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de-DE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Responsable de área: </w:t>
            </w:r>
            <w:r>
              <w:rPr>
                <w:rFonts w:cs="Times New Roman" w:ascii="Times New Roman" w:hAnsi="Times New Roman"/>
                <w:sz w:val="24"/>
                <w:szCs w:val="24"/>
                <w:lang w:val="es-MX"/>
              </w:rPr>
              <w:t xml:space="preserve">Mg. Esp. Ps. Andrea Gulisano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Adscriptos, Auxiliares alumnos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Conesa, Adriana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Día y Horarios de Supervisión: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jueves, 14 hs Gulisano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Modalidad: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Mixta (virtual / presencial)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Efectores y cupos: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Se trabaja con las instituciones de la localidad de origen del estudiante a partir de la suscripción de convenios específicos.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Horarios de práctica en el efector: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a definir por el efector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/>
              </w:rPr>
              <w:t xml:space="preserve">e-mail: </w:t>
            </w:r>
            <w:hyperlink r:id="rId14">
              <w:r>
                <w:rPr>
                  <w:rStyle w:val="EnlacedeInternet"/>
                  <w:rFonts w:cs="Times New Roman"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val="de-DE"/>
                </w:rPr>
                <w:t>agulisano20@hotmail.com</w:t>
              </w:r>
            </w:hyperlink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de-DE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de-DE"/>
              </w:rPr>
            </w:r>
          </w:p>
        </w:tc>
      </w:tr>
      <w:tr>
        <w:trPr/>
        <w:tc>
          <w:tcPr>
            <w:tcW w:w="1843" w:type="dxa"/>
            <w:tcBorders>
              <w:top w:val="double" w:sz="2" w:space="0" w:color="000001"/>
              <w:left w:val="double" w:sz="2" w:space="0" w:color="000001"/>
              <w:right w:val="single" w:sz="4" w:space="0" w:color="000001"/>
              <w:insideV w:val="single" w:sz="4" w:space="0" w:color="000001"/>
            </w:tcBorders>
            <w:shd w:color="auto" w:fill="F2F2F2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  <w:t>AREA XII</w:t>
            </w:r>
          </w:p>
        </w:tc>
        <w:tc>
          <w:tcPr>
            <w:tcW w:w="7821" w:type="dxa"/>
            <w:tcBorders>
              <w:top w:val="double" w:sz="2" w:space="0" w:color="000001"/>
              <w:left w:val="single" w:sz="4" w:space="0" w:color="000001"/>
              <w:right w:val="double" w:sz="2" w:space="0" w:color="000001"/>
              <w:insideV w:val="double" w:sz="2" w:space="0" w:color="000001"/>
            </w:tcBorders>
            <w:shd w:color="auto" w:fill="F2F2F2" w:val="clear"/>
            <w:tcMar>
              <w:left w:w="115" w:type="dxa"/>
            </w:tcMar>
          </w:tcPr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ar-SA"/>
              </w:rPr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Responsable de área: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Ps Esp. Mónica Patricia Blando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Adscriptos, Auxiliares alumnos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Ps. Aldana Aguirre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Día y Horarios de Supervisión: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lunes 14hs – 15 hs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Modalidad: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virtual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Efectores: 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Centro de salud 7 de abril Dirección de Salud UNR.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Cupos: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5 residentes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Horarios de práctica en el efector: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viernes de 8hs a 10hs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  <w:t xml:space="preserve">e-mail: </w:t>
            </w:r>
            <w:hyperlink r:id="rId15">
              <w:r>
                <w:rPr>
                  <w:rStyle w:val="EnlacedeInternet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de-DE" w:eastAsia="ar-SA"/>
                </w:rPr>
                <w:t>mopabla58@gmail.com</w:t>
              </w:r>
            </w:hyperlink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de-DE"/>
              </w:rPr>
            </w:r>
          </w:p>
        </w:tc>
      </w:tr>
      <w:tr>
        <w:trPr/>
        <w:tc>
          <w:tcPr>
            <w:tcW w:w="1843" w:type="dxa"/>
            <w:tcBorders>
              <w:top w:val="double" w:sz="2" w:space="0" w:color="000001"/>
              <w:left w:val="double" w:sz="2" w:space="0" w:color="000001"/>
              <w:right w:val="single" w:sz="4" w:space="0" w:color="000001"/>
              <w:insideV w:val="single" w:sz="4" w:space="0" w:color="000001"/>
            </w:tcBorders>
            <w:shd w:color="auto" w:fill="F2F2F2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10"/>
                <w:szCs w:val="10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0"/>
                <w:szCs w:val="10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  <w:t>AREA XIII</w:t>
            </w:r>
          </w:p>
        </w:tc>
        <w:tc>
          <w:tcPr>
            <w:tcW w:w="7821" w:type="dxa"/>
            <w:tcBorders>
              <w:top w:val="double" w:sz="2" w:space="0" w:color="000001"/>
              <w:left w:val="single" w:sz="4" w:space="0" w:color="000001"/>
              <w:right w:val="double" w:sz="2" w:space="0" w:color="000001"/>
              <w:insideV w:val="double" w:sz="2" w:space="0" w:color="000001"/>
            </w:tcBorders>
            <w:shd w:color="auto" w:fill="F2F2F2" w:val="clear"/>
            <w:tcMar>
              <w:left w:w="115" w:type="dxa"/>
            </w:tcMar>
          </w:tcPr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sz w:val="14"/>
                <w:szCs w:val="1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14"/>
                <w:lang w:eastAsia="ar-SA"/>
              </w:rPr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Responsable de área: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Dr. Cervigni Mauricio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Auxiliar alumno: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Camila Lampuzina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Día y Horarios de Supervisión: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Lunes 8 hs.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Modalidad: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Mixta (virtual - presencial)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Efectores: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Centro de Investigación en Neurociencias de Rosario (CINR – Facultad de Psicología UNR) – Laboratorio de Cognición y Emoción (LABce- Facultad de Psicología UNR).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Cupos: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No hay cupos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Horarios de práctica en el efector: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A consensuar con alumnos.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"/>
                <w:szCs w:val="2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"/>
                <w:szCs w:val="2"/>
                <w:lang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 w:eastAsia="ar-SA"/>
              </w:rPr>
              <w:t xml:space="preserve">e-mail: </w:t>
            </w:r>
            <w:hyperlink r:id="rId16">
              <w:r>
                <w:rPr>
                  <w:rStyle w:val="EnlacedeInternet"/>
                  <w:rFonts w:cs="Times New Roman" w:ascii="Times New Roman" w:hAnsi="Times New Roman"/>
                  <w:bCs/>
                  <w:color w:val="0563C1"/>
                  <w:sz w:val="24"/>
                  <w:szCs w:val="24"/>
                  <w:u w:val="single"/>
                  <w:lang w:val="de-DE" w:eastAsia="ar-SA"/>
                </w:rPr>
                <w:t>mcervigni@gmail.com</w:t>
              </w:r>
            </w:hyperlink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de-DE"/>
              </w:rPr>
            </w:r>
          </w:p>
        </w:tc>
      </w:tr>
      <w:tr>
        <w:trPr/>
        <w:tc>
          <w:tcPr>
            <w:tcW w:w="1843" w:type="dxa"/>
            <w:tcBorders>
              <w:top w:val="double" w:sz="2" w:space="0" w:color="000001"/>
              <w:left w:val="double" w:sz="2" w:space="0" w:color="000001"/>
              <w:right w:val="single" w:sz="4" w:space="0" w:color="000001"/>
              <w:insideV w:val="single" w:sz="4" w:space="0" w:color="000001"/>
            </w:tcBorders>
            <w:shd w:color="auto" w:fill="F2F2F2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  <w:t>AREA XIV</w:t>
            </w:r>
          </w:p>
        </w:tc>
        <w:tc>
          <w:tcPr>
            <w:tcW w:w="7821" w:type="dxa"/>
            <w:tcBorders>
              <w:top w:val="double" w:sz="2" w:space="0" w:color="000001"/>
              <w:left w:val="single" w:sz="4" w:space="0" w:color="000001"/>
              <w:right w:val="double" w:sz="2" w:space="0" w:color="000001"/>
              <w:insideV w:val="double" w:sz="2" w:space="0" w:color="000001"/>
            </w:tcBorders>
            <w:shd w:color="auto" w:fill="F2F2F2" w:val="clear"/>
            <w:tcMar>
              <w:left w:w="115" w:type="dxa"/>
            </w:tcMar>
          </w:tcPr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Responsable de área: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Ps. Lorena Gauna</w:t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Adscriptos, Auxiliares alumnos: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Ps. Rita Mateo</w:t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Día y Horarios de Supervisión: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viernes 8 Hs</w:t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Modalidad: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Mixta (Virtual /presencial)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Participación en entrevistas con padres o tutores</w:t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Talleres y dispositivos de promoción de la salud</w:t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Propuesta de intervención posible según características de la institución</w:t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Observación y reflexión sobre lo observado.</w:t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Participación en reuniones de equipos técnicos de los Centros de acción familiar -CAF</w:t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Efectores: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Centros de acción familiar (CAF) dependientes del Ministerio de desarrollo social de la Provincia. ( N°1, N°2, N° 15, N°16, y N°20) - Hogares de menores madres - Establecimientos educativos de nivel inicial y primario - Unidad penitenciaria N°5 -pabellón madres (a confirmar).</w:t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Cupos: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15 alumnos</w:t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Horarios de práctica en el efector: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Por la mañana, y solo uno por la tarde</w:t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cs="Times New Roman" w:ascii="Times New Roman" w:hAnsi="Times New Roman"/>
                <w:bCs/>
                <w:sz w:val="8"/>
                <w:szCs w:val="8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/>
              </w:rPr>
              <w:t>e-mail: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hyperlink r:id="rId17">
              <w:r>
                <w:rPr>
                  <w:rStyle w:val="EnlacedeInternet"/>
                  <w:rFonts w:cs="Times New Roman" w:ascii="Times New Roman" w:hAnsi="Times New Roman"/>
                  <w:bCs/>
                  <w:color w:val="0563C1"/>
                  <w:sz w:val="24"/>
                  <w:szCs w:val="24"/>
                  <w:u w:val="single"/>
                  <w:lang w:val="de-DE"/>
                </w:rPr>
                <w:t>ps.lorena@gmail.com</w:t>
              </w:r>
            </w:hyperlink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de-DE"/>
              </w:rPr>
            </w:r>
          </w:p>
        </w:tc>
      </w:tr>
      <w:tr>
        <w:trPr/>
        <w:tc>
          <w:tcPr>
            <w:tcW w:w="1843" w:type="dxa"/>
            <w:tcBorders>
              <w:top w:val="double" w:sz="2" w:space="0" w:color="000001"/>
              <w:left w:val="double" w:sz="2" w:space="0" w:color="000001"/>
              <w:right w:val="single" w:sz="4" w:space="0" w:color="000001"/>
              <w:insideV w:val="single" w:sz="4" w:space="0" w:color="000001"/>
            </w:tcBorders>
            <w:shd w:color="auto" w:fill="F2F2F2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  <w:t>AREA XV</w:t>
            </w:r>
          </w:p>
        </w:tc>
        <w:tc>
          <w:tcPr>
            <w:tcW w:w="7821" w:type="dxa"/>
            <w:tcBorders>
              <w:top w:val="double" w:sz="2" w:space="0" w:color="000001"/>
              <w:left w:val="single" w:sz="4" w:space="0" w:color="000001"/>
              <w:right w:val="double" w:sz="2" w:space="0" w:color="000001"/>
              <w:insideV w:val="double" w:sz="2" w:space="0" w:color="000001"/>
            </w:tcBorders>
            <w:shd w:color="auto" w:fill="F2F2F2" w:val="clear"/>
            <w:tcMar>
              <w:left w:w="115" w:type="dxa"/>
            </w:tcMar>
          </w:tcPr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sz w:val="12"/>
                <w:szCs w:val="1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12"/>
                <w:szCs w:val="12"/>
                <w:lang w:eastAsia="ar-SA"/>
              </w:rPr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Responsable de área: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Lindozzi Mariela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Adscriptos, Auxiliares alumnos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: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 xml:space="preserve"> Prieto Noelia, Mazzuchini Virginia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Día y Horarios de Supervisión: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jueves 16 horas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Modalidad: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Presencial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Efectores y cupos: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A) OV: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12 estudiantes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. en Dirección de Orientación Estudiantil de la UNR: participación en talleres, entrevistas, expo carreras y actividades de la Dirección dirigidas a estudiantes de nivel medio, docentes, ingresantes.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B) En consultoras.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8: estudiantes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Actividades de entrevista, selección de personal, análisis de clima laboral, asesoramiento en el ámbito laboral/organizacional.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Horarios de práctica en el efector: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mañana/ tarde, a acordar con efector y estudiante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  <w:t xml:space="preserve">e-mail: </w:t>
            </w:r>
            <w:hyperlink r:id="rId18">
              <w:r>
                <w:rPr>
                  <w:rStyle w:val="EnlacedeInternet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de-DE" w:eastAsia="ar-SA"/>
                </w:rPr>
                <w:t>mlindozzi@hotmail.com</w:t>
              </w:r>
            </w:hyperlink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de-DE"/>
              </w:rPr>
            </w:r>
          </w:p>
        </w:tc>
      </w:tr>
      <w:tr>
        <w:trPr/>
        <w:tc>
          <w:tcPr>
            <w:tcW w:w="18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4" w:space="0" w:color="00000A"/>
              <w:insideH w:val="double" w:sz="2" w:space="0" w:color="000001"/>
              <w:insideV w:val="single" w:sz="4" w:space="0" w:color="00000A"/>
            </w:tcBorders>
            <w:shd w:color="auto" w:fill="F2F2F2" w:val="clear"/>
            <w:tcMar>
              <w:left w:w="117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10"/>
                <w:szCs w:val="10"/>
                <w:lang w:val="es-MX"/>
              </w:rPr>
            </w:pPr>
            <w:r>
              <w:rPr>
                <w:rFonts w:cs="Times New Roman" w:ascii="Times New Roman" w:hAnsi="Times New Roman"/>
                <w:b/>
                <w:bCs/>
                <w:sz w:val="10"/>
                <w:szCs w:val="10"/>
                <w:lang w:val="es-MX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/>
              </w:rPr>
              <w:t>AREA XVI</w:t>
            </w:r>
          </w:p>
        </w:tc>
        <w:tc>
          <w:tcPr>
            <w:tcW w:w="7821" w:type="dxa"/>
            <w:tcBorders>
              <w:top w:val="double" w:sz="2" w:space="0" w:color="000001"/>
              <w:left w:val="single" w:sz="4" w:space="0" w:color="00000A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F2F2F2" w:val="clear"/>
            <w:tcMar>
              <w:left w:w="11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Responsable de área: </w:t>
            </w:r>
            <w:r>
              <w:rPr>
                <w:rFonts w:cs="Times New Roman" w:ascii="Times New Roman" w:hAnsi="Times New Roman"/>
                <w:sz w:val="24"/>
                <w:szCs w:val="24"/>
                <w:lang w:val="es-MX"/>
              </w:rPr>
              <w:t>Mg. Esp. Ps. Andrea Gulisano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Adscriptos, Auxiliares alumnos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Día y Horarios de Supervisión: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jueves 14 hs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Modalidad: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Mixta (virtual / presencial)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Efectores y cupos: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Se trabaja con las instituciones de la localidad de origen del estudiante a partir de la suscripción de convenios específicos.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Horarios de práctica en el efector: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a definir por las instituciones bajo convenio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/>
              </w:rPr>
              <w:t xml:space="preserve">E-Mail: </w:t>
            </w:r>
            <w:hyperlink r:id="rId19">
              <w:r>
                <w:rPr>
                  <w:rStyle w:val="EnlacedeInternet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de-DE"/>
                </w:rPr>
                <w:t>agulisano20@hotmail.com</w:t>
              </w:r>
            </w:hyperlink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de-DE"/>
              </w:rPr>
            </w:r>
          </w:p>
        </w:tc>
      </w:tr>
      <w:tr>
        <w:trPr/>
        <w:tc>
          <w:tcPr>
            <w:tcW w:w="18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single" w:sz="4" w:space="0" w:color="00000A"/>
              <w:insideH w:val="double" w:sz="2" w:space="0" w:color="000001"/>
              <w:insideV w:val="single" w:sz="4" w:space="0" w:color="00000A"/>
            </w:tcBorders>
            <w:shd w:color="auto" w:fill="F2F2F2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  <w:t>AREA XVII</w:t>
            </w:r>
          </w:p>
        </w:tc>
        <w:tc>
          <w:tcPr>
            <w:tcW w:w="7821" w:type="dxa"/>
            <w:tcBorders>
              <w:top w:val="double" w:sz="2" w:space="0" w:color="000001"/>
              <w:left w:val="single" w:sz="4" w:space="0" w:color="00000A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F2F2F2" w:val="clear"/>
            <w:tcMar>
              <w:left w:w="115" w:type="dxa"/>
            </w:tcMar>
          </w:tcPr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Responsable de área: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Ps Marcela Florentino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4"/>
                <w:szCs w:val="24"/>
                <w:lang w:eastAsia="ar-SA"/>
              </w:rPr>
              <w:t xml:space="preserve">Adscriptos, Auxiliares alumnos: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Adscriptas Ps. Sofía Bossolasco y Daiana Piñon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Día y Horarios de Supervisión: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Martes 16 hs.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Modalidad: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Mixto (virtual/presencial).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>Entrenamiento en procesos psicodiagnósticos, Estudios de casos, Planificación e implementación de un proceso psicodiagnóstico. Entrevistas de Admisión y Talleres.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Efectores: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CecoAc, CILSA ONG, Institución Fernando Ulloa, y Asorum consultora.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Cupo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: 10 Estudiantes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Horarios de práctica en el efector: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Mañana o tarde a definir según efector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eastAsia="ar-SA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"/>
                <w:szCs w:val="2"/>
                <w:lang w:eastAsia="ar-SA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  <w:t xml:space="preserve">e-mail: </w:t>
            </w:r>
            <w:hyperlink r:id="rId20">
              <w:r>
                <w:rPr>
                  <w:rStyle w:val="EnlacedeInternet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de-DE" w:eastAsia="ar-SA"/>
                </w:rPr>
                <w:t>msflorent@yahoo.com.ar</w:t>
              </w:r>
            </w:hyperlink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de-DE"/>
              </w:rPr>
            </w:r>
          </w:p>
        </w:tc>
      </w:tr>
      <w:tr>
        <w:trPr/>
        <w:tc>
          <w:tcPr>
            <w:tcW w:w="1843" w:type="dxa"/>
            <w:tcBorders>
              <w:top w:val="double" w:sz="2" w:space="0" w:color="000001"/>
              <w:left w:val="doub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firstLine="22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s-MX"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  <w:t>AREA XVIII</w:t>
            </w:r>
          </w:p>
        </w:tc>
        <w:tc>
          <w:tcPr>
            <w:tcW w:w="7821" w:type="dxa"/>
            <w:tcBorders>
              <w:top w:val="double" w:sz="2" w:space="0" w:color="000001"/>
              <w:left w:val="single" w:sz="4" w:space="0" w:color="00000A"/>
              <w:bottom w:val="single" w:sz="4" w:space="0" w:color="00000A"/>
              <w:right w:val="double" w:sz="2" w:space="0" w:color="000001"/>
              <w:insideH w:val="single" w:sz="4" w:space="0" w:color="00000A"/>
              <w:insideV w:val="double" w:sz="2" w:space="0" w:color="000001"/>
            </w:tcBorders>
            <w:shd w:color="auto" w:fill="F2F2F2" w:val="clear"/>
            <w:tcMar>
              <w:left w:w="115" w:type="dxa"/>
            </w:tcMar>
          </w:tcPr>
          <w:p>
            <w:pPr>
              <w:pStyle w:val="Normal"/>
              <w:tabs>
                <w:tab w:val="left" w:pos="-720" w:leader="none"/>
                <w:tab w:val="left" w:pos="6521" w:leader="none"/>
              </w:tabs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Responsable de área: 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Ignacio Saenz.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Adscriptos, Auxiliares alumnos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: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Día y Horarios de Supervisión: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Miércoles 20 hs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Modalidad: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virtual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Efectores y cupos: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24"/>
                <w:szCs w:val="28"/>
                <w:lang w:eastAsia="ar-SA"/>
              </w:rPr>
              <w:t>Las investigaciones que se proponen se desarrollan en las instituciones educativas, asilares, efectores públicos de salud, hospitales, centros de salud, vecinales, ONG, organismos asistenciales universitarios, cátedras, otros servicios o dispositivos alternativos.</w:t>
            </w:r>
          </w:p>
          <w:p>
            <w:pPr>
              <w:pStyle w:val="Normal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8"/>
                <w:lang w:val="es-AR"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Horarios de práctica en el efector: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A"/>
                <w:sz w:val="24"/>
                <w:szCs w:val="24"/>
                <w:lang w:val="es-AR" w:eastAsia="en-US"/>
              </w:rPr>
              <w:t xml:space="preserve">se trabaja on line o en los efectores (si existiese la posibilidad), que se desarrollan las investigaciones.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8"/>
                <w:lang w:val="es-AR" w:eastAsia="en-US"/>
              </w:rPr>
              <w:t>Cuando se elige participar en un proyecto del área de investigación el alumno/practicante puede también trabajar en otra área dentro de sus opciones elegidas y ofertadas como posibles.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8"/>
                <w:lang w:val="es-AR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8"/>
                <w:lang w:val="es-AR" w:eastAsia="en-US"/>
              </w:rPr>
              <w:t>Becarios</w:t>
            </w: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8"/>
                <w:u w:val="single"/>
                <w:lang w:val="es-AR" w:eastAsia="en-US"/>
              </w:rPr>
              <w:t xml:space="preserve"> ad - honorem de Investigación</w:t>
            </w: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8"/>
                <w:lang w:val="es-AR" w:eastAsia="en-US"/>
              </w:rPr>
              <w:t xml:space="preserve">: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8"/>
                <w:lang w:val="es-AR" w:eastAsia="en-US"/>
              </w:rPr>
              <w:t xml:space="preserve">Los </w:t>
            </w: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8"/>
                <w:lang w:val="es-AR" w:eastAsia="en-US"/>
              </w:rPr>
              <w:t xml:space="preserve">alumnos/practicantes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8"/>
                <w:lang w:val="es-AR" w:eastAsia="en-US"/>
              </w:rPr>
              <w:t xml:space="preserve">que elijan el área de Investigación como área principal (porque pueden elegir otra área y trabajar en las 2 áreas), para realizar sus PPS podrán participar en carácter de </w:t>
            </w: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8"/>
                <w:lang w:val="es-AR" w:eastAsia="en-US"/>
              </w:rPr>
              <w:t>“</w:t>
            </w: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8"/>
                <w:u w:val="single"/>
                <w:lang w:val="es-AR" w:eastAsia="en-US"/>
              </w:rPr>
              <w:t>becarios ad- honorem de investigación</w:t>
            </w: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8"/>
                <w:lang w:val="es-AR" w:eastAsia="en-US"/>
              </w:rPr>
              <w:t>”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8"/>
                <w:lang w:val="es-AR" w:eastAsia="en-US"/>
              </w:rPr>
              <w:t xml:space="preserve"> en los Proyectos de investigación de la cátedra y otros proyectos que llevan adelante instituciones, docentes o cátedras que trabajan con las PPS.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"/>
                <w:szCs w:val="2"/>
                <w:lang w:val="es-AR" w:eastAsia="ar-SA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val="es-AR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0"/>
              <w:ind w:firstLine="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  <w:t xml:space="preserve">e-mail: </w:t>
            </w:r>
            <w:hyperlink r:id="rId21">
              <w:r>
                <w:rPr>
                  <w:rStyle w:val="EnlacedeInternet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de-DE" w:eastAsia="ar-SA"/>
                </w:rPr>
                <w:t>ignaciofsaenz@gmail.com</w:t>
              </w:r>
            </w:hyperlink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sectPr>
          <w:headerReference w:type="default" r:id="rId22"/>
          <w:footerReference w:type="default" r:id="rId23"/>
          <w:type w:val="nextPage"/>
          <w:pgSz w:w="11906" w:h="16838"/>
          <w:pgMar w:left="1701" w:right="1701" w:header="708" w:top="1417" w:footer="0" w:bottom="1417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64" w:type="dxa"/>
        <w:jc w:val="left"/>
        <w:tblInd w:w="120" w:type="dxa"/>
        <w:tblBorders>
          <w:top w:val="double" w:sz="2" w:space="0" w:color="000001"/>
          <w:left w:val="double" w:sz="2" w:space="0" w:color="000001"/>
          <w:right w:val="single" w:sz="4" w:space="0" w:color="00000A"/>
          <w:insideV w:val="single" w:sz="4" w:space="0" w:color="00000A"/>
        </w:tblBorders>
        <w:tblCellMar>
          <w:top w:w="0" w:type="dxa"/>
          <w:left w:w="117" w:type="dxa"/>
          <w:bottom w:w="0" w:type="dxa"/>
          <w:right w:w="120" w:type="dxa"/>
        </w:tblCellMar>
        <w:tblLook w:firstRow="0" w:noVBand="0" w:lastRow="0" w:firstColumn="0" w:lastColumn="0" w:noHBand="0" w:val="0000"/>
      </w:tblPr>
      <w:tblGrid>
        <w:gridCol w:w="1862"/>
        <w:gridCol w:w="7701"/>
      </w:tblGrid>
      <w:tr>
        <w:trPr/>
        <w:tc>
          <w:tcPr>
            <w:tcW w:w="1862" w:type="dxa"/>
            <w:tcBorders>
              <w:top w:val="double" w:sz="2" w:space="0" w:color="000001"/>
              <w:left w:val="double" w:sz="2" w:space="0" w:color="000001"/>
              <w:right w:val="single" w:sz="4" w:space="0" w:color="00000A"/>
              <w:insideV w:val="single" w:sz="4" w:space="0" w:color="00000A"/>
            </w:tcBorders>
            <w:shd w:color="auto" w:fill="F2F2F2" w:val="clear"/>
            <w:tcMar>
              <w:left w:w="117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s-MX" w:eastAsia="ar-SA"/>
              </w:rPr>
              <w:t>AREA XVIII</w:t>
            </w:r>
          </w:p>
        </w:tc>
        <w:tc>
          <w:tcPr>
            <w:tcW w:w="7701" w:type="dxa"/>
            <w:tcBorders>
              <w:top w:val="double" w:sz="2" w:space="0" w:color="000001"/>
              <w:left w:val="single" w:sz="4" w:space="0" w:color="00000A"/>
              <w:right w:val="double" w:sz="2" w:space="0" w:color="000001"/>
              <w:insideV w:val="double" w:sz="2" w:space="0" w:color="000001"/>
            </w:tcBorders>
            <w:shd w:color="auto" w:fill="F2F2F2" w:val="clear"/>
            <w:tcMar>
              <w:left w:w="115" w:type="dxa"/>
            </w:tcMar>
          </w:tcPr>
          <w:p>
            <w:pPr>
              <w:pStyle w:val="Normal"/>
              <w:tabs>
                <w:tab w:val="left" w:pos="-720" w:leader="none"/>
                <w:tab w:val="left" w:pos="6521" w:leader="none"/>
              </w:tabs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  <w:p>
            <w:pPr>
              <w:pStyle w:val="Normal"/>
              <w:tabs>
                <w:tab w:val="left" w:pos="-720" w:leader="none"/>
                <w:tab w:val="left" w:pos="6521" w:leader="none"/>
              </w:tabs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Responsable de área: 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Ignacio Saenz.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Adscriptos, Auxiliares alumnos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: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Día y Horarios de Supervisión: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Miércoles 20 hs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Modalidad: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virtual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Efectores y cupos: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 w:val="24"/>
                <w:szCs w:val="28"/>
                <w:lang w:eastAsia="ar-SA"/>
              </w:rPr>
              <w:t>Las investigaciones que se proponen se desarrollan en las instituciones educativas, asilares, efectores públicos de salud, hospitales, centros de salud, vecinales, ONG, organismos asistenciales universitarios, cátedras, otros servicios o dispositivos alternativos.</w:t>
            </w:r>
          </w:p>
          <w:p>
            <w:pPr>
              <w:pStyle w:val="Normal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8"/>
                <w:lang w:val="es-AR"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Horarios de práctica en el efector: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A"/>
                <w:sz w:val="24"/>
                <w:szCs w:val="24"/>
                <w:lang w:val="es-AR" w:eastAsia="en-US"/>
              </w:rPr>
              <w:t xml:space="preserve">se trabaja on line o en los efectores (si existiese la posibilidad), que se desarrollan las investigaciones.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8"/>
                <w:lang w:val="es-AR" w:eastAsia="en-US"/>
              </w:rPr>
              <w:t>Cuando se elige participar en un proyecto del área de investigación el alumno/practicante puede también trabajar en otra área dentro de sus opciones elegidas y ofertadas como posibles.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8"/>
                <w:lang w:val="es-AR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8"/>
                <w:lang w:val="es-AR" w:eastAsia="en-US"/>
              </w:rPr>
              <w:t>Becarios</w:t>
            </w: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8"/>
                <w:u w:val="single"/>
                <w:lang w:val="es-AR" w:eastAsia="en-US"/>
              </w:rPr>
              <w:t xml:space="preserve"> ad - honorem de Investigación</w:t>
            </w: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8"/>
                <w:lang w:val="es-AR" w:eastAsia="en-US"/>
              </w:rPr>
              <w:t xml:space="preserve">: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8"/>
                <w:lang w:val="es-AR" w:eastAsia="en-US"/>
              </w:rPr>
              <w:t xml:space="preserve">Los </w:t>
            </w: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8"/>
                <w:lang w:val="es-AR" w:eastAsia="en-US"/>
              </w:rPr>
              <w:t xml:space="preserve">alumnos/practicantes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8"/>
                <w:lang w:val="es-AR" w:eastAsia="en-US"/>
              </w:rPr>
              <w:t xml:space="preserve">que elijan el área de Investigación como área principal (porque pueden elegir otra área y trabajar en las 2 áreas), para realizar sus PPS podrán participar en carácter de </w:t>
            </w: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8"/>
                <w:lang w:val="es-AR" w:eastAsia="en-US"/>
              </w:rPr>
              <w:t>“</w:t>
            </w: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8"/>
                <w:u w:val="single"/>
                <w:lang w:val="es-AR" w:eastAsia="en-US"/>
              </w:rPr>
              <w:t>becarios ad- honorem de investigación</w:t>
            </w:r>
            <w:r>
              <w:rPr>
                <w:rFonts w:eastAsia="Calibri" w:cs="Times New Roman" w:ascii="Times New Roman" w:hAnsi="Times New Roman"/>
                <w:b/>
                <w:bCs/>
                <w:color w:val="00000A"/>
                <w:sz w:val="24"/>
                <w:szCs w:val="28"/>
                <w:lang w:val="es-AR" w:eastAsia="en-US"/>
              </w:rPr>
              <w:t>”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8"/>
                <w:lang w:val="es-AR" w:eastAsia="en-US"/>
              </w:rPr>
              <w:t xml:space="preserve"> en los Proyectos de investigación de la cátedra y otros proyectos que llevan adelante instituciones, docentes o cátedras que trabajan con las PPS.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"/>
                <w:szCs w:val="2"/>
                <w:lang w:val="es-AR" w:eastAsia="ar-SA"/>
              </w:rPr>
            </w:pPr>
            <w:r>
              <w:rPr>
                <w:rFonts w:cs="Times New Roman" w:ascii="Times New Roman" w:hAnsi="Times New Roman"/>
                <w:sz w:val="2"/>
                <w:szCs w:val="2"/>
                <w:lang w:val="es-AR"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0"/>
              <w:ind w:firstLine="22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de-DE" w:eastAsia="ar-SA"/>
              </w:rPr>
              <w:t xml:space="preserve">e-mail: </w:t>
            </w:r>
            <w:hyperlink r:id="rId24">
              <w:r>
                <w:rPr>
                  <w:rStyle w:val="EnlacedeInternet"/>
                  <w:rFonts w:cs="Times New Roman" w:ascii="Times New Roman" w:hAnsi="Times New Roman"/>
                  <w:color w:val="0563C1"/>
                  <w:sz w:val="24"/>
                  <w:szCs w:val="24"/>
                  <w:u w:val="single"/>
                  <w:lang w:val="de-DE" w:eastAsia="ar-SA"/>
                </w:rPr>
                <w:t>ignaciofsaenz@gmail.com</w:t>
              </w:r>
            </w:hyperlink>
          </w:p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0"/>
              <w:ind w:firstLine="22"/>
              <w:rPr>
                <w:rFonts w:ascii="Times New Roman" w:hAnsi="Times New Roman" w:cs="Times New Roman"/>
                <w:sz w:val="14"/>
                <w:szCs w:val="14"/>
                <w:lang w:val="de-DE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val="de-DE"/>
              </w:rPr>
            </w:r>
          </w:p>
        </w:tc>
      </w:tr>
      <w:tr>
        <w:trPr/>
        <w:tc>
          <w:tcPr>
            <w:tcW w:w="9563" w:type="dxa"/>
            <w:gridSpan w:val="2"/>
            <w:tcBorders>
              <w:top w:val="single" w:sz="4" w:space="0" w:color="000001"/>
              <w:left w:val="double" w:sz="2" w:space="0" w:color="000001"/>
              <w:right w:val="double" w:sz="2" w:space="0" w:color="000001"/>
              <w:insideV w:val="double" w:sz="2" w:space="0" w:color="000001"/>
            </w:tcBorders>
            <w:shd w:color="auto" w:fill="auto" w:val="clear"/>
            <w:tcMar>
              <w:left w:w="117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8279186"/>
            <w:bookmarkStart w:id="3" w:name="_Hlk68279186"/>
            <w:bookmarkEnd w:id="3"/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headerReference w:type="default" r:id="rId25"/>
          <w:footerReference w:type="default" r:id="rId26"/>
          <w:type w:val="nextPage"/>
          <w:pgSz w:w="11906" w:h="16838"/>
          <w:pgMar w:left="1701" w:right="1701" w:header="708" w:top="1417" w:footer="0" w:bottom="1417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false"/>
        <w:spacing w:lineRule="auto" w:line="259" w:before="0" w:after="160"/>
        <w:rPr>
          <w:rFonts w:ascii="Times New Roman" w:hAnsi="Times New Roman" w:eastAsia="Calibri" w:cs="Times New Roman"/>
          <w:b/>
          <w:b/>
          <w:bCs/>
          <w:color w:val="00000A"/>
          <w:sz w:val="24"/>
          <w:szCs w:val="24"/>
          <w:lang w:val="es-AR" w:eastAsia="en-US"/>
        </w:rPr>
      </w:pPr>
      <w:r>
        <w:rPr>
          <w:rFonts w:eastAsia="Calibri" w:cs="Times New Roman" w:ascii="Times New Roman" w:hAnsi="Times New Roman"/>
          <w:b/>
          <w:bCs/>
          <w:color w:val="00000A"/>
          <w:sz w:val="24"/>
          <w:szCs w:val="24"/>
          <w:lang w:val="es-AR" w:eastAsia="en-US"/>
        </w:rPr>
        <w:t>HORARIOS DE PRÁCTICO-SUPERVISIÓN:</w:t>
      </w:r>
    </w:p>
    <w:p>
      <w:pPr>
        <w:pStyle w:val="Normal"/>
        <w:widowControl/>
        <w:suppressAutoHyphens w:val="false"/>
        <w:spacing w:lineRule="auto" w:line="259" w:before="0" w:after="160"/>
        <w:rPr>
          <w:rFonts w:ascii="Times New Roman" w:hAnsi="Times New Roman" w:eastAsia="Calibri" w:cs="Times New Roman"/>
          <w:b/>
          <w:b/>
          <w:bCs/>
          <w:color w:val="00000A"/>
          <w:sz w:val="2"/>
          <w:szCs w:val="2"/>
          <w:lang w:val="es-AR" w:eastAsia="en-US"/>
        </w:rPr>
      </w:pPr>
      <w:r>
        <w:rPr>
          <w:rFonts w:eastAsia="Calibri" w:cs="Times New Roman" w:ascii="Times New Roman" w:hAnsi="Times New Roman"/>
          <w:b/>
          <w:bCs/>
          <w:color w:val="00000A"/>
          <w:sz w:val="2"/>
          <w:szCs w:val="2"/>
          <w:lang w:val="es-AR" w:eastAsia="en-US"/>
        </w:rPr>
      </w:r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0" w:color="00000A"/>
        </w:pBdr>
        <w:suppressAutoHyphens w:val="false"/>
        <w:spacing w:lineRule="auto" w:line="259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>Área 1: HANONO lunes 10 Hs.</w:t>
      </w:r>
      <w:r>
        <w:rPr>
          <w:rFonts w:eastAsia="Calibri" w:cs="Times New Roman" w:ascii="Calibri" w:hAnsi="Calibri"/>
          <w:color w:val="00000A"/>
          <w:sz w:val="22"/>
          <w:szCs w:val="22"/>
          <w:lang w:val="es-AR" w:eastAsia="en-US"/>
        </w:rPr>
        <w:t xml:space="preserve"> </w:t>
      </w:r>
      <w:hyperlink r:id="rId27">
        <w:r>
          <w:rPr>
            <w:rStyle w:val="EnlacedeInternet"/>
            <w:rFonts w:eastAsia="Calibri" w:cs="Times New Roman" w:ascii="Times New Roman" w:hAnsi="Times New Roman"/>
            <w:color w:val="0563C1"/>
            <w:sz w:val="24"/>
            <w:szCs w:val="24"/>
            <w:u w:val="single"/>
            <w:lang w:val="es-AR" w:eastAsia="en-US"/>
          </w:rPr>
          <w:t>https://meet.google.com/kpf-uiyz-gzs</w:t>
        </w:r>
      </w:hyperlink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 </w:t>
      </w:r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0" w:color="00000A"/>
        </w:pBdr>
        <w:suppressAutoHyphens w:val="false"/>
        <w:spacing w:lineRule="auto" w:line="259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Área 2: AITA miércoles 10 hs </w:t>
      </w:r>
      <w:hyperlink r:id="rId28">
        <w:r>
          <w:rPr>
            <w:rStyle w:val="EnlacedeInternet"/>
            <w:rFonts w:eastAsia="Calibri" w:cs="Times New Roman" w:ascii="Times New Roman" w:hAnsi="Times New Roman"/>
            <w:color w:val="0563C1"/>
            <w:sz w:val="24"/>
            <w:szCs w:val="24"/>
            <w:u w:val="single"/>
            <w:lang w:val="es-AR" w:eastAsia="en-US"/>
          </w:rPr>
          <w:t>https://meet.google.com/seu-nxjv-qir</w:t>
        </w:r>
      </w:hyperlink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 </w:t>
      </w:r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0" w:color="00000A"/>
        </w:pBdr>
        <w:suppressAutoHyphens w:val="false"/>
        <w:spacing w:lineRule="auto" w:line="259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Área 3: RIBAUDO miércoles 10hs </w:t>
      </w:r>
      <w:hyperlink r:id="rId29">
        <w:r>
          <w:rPr>
            <w:rStyle w:val="EnlacedeInternet"/>
            <w:rFonts w:eastAsia="Calibri" w:cs="Times New Roman" w:ascii="Times New Roman" w:hAnsi="Times New Roman"/>
            <w:color w:val="0563C1"/>
            <w:sz w:val="24"/>
            <w:szCs w:val="24"/>
            <w:u w:val="single"/>
            <w:lang w:val="es-AR" w:eastAsia="en-US"/>
          </w:rPr>
          <w:t>https://meet.google.com/rfb-dcde-esc</w:t>
        </w:r>
      </w:hyperlink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 </w:t>
      </w:r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0" w:color="00000A"/>
        </w:pBdr>
        <w:suppressAutoHyphens w:val="false"/>
        <w:spacing w:lineRule="auto" w:line="259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Área 4: CORREAS martes- miércoles de 18 a 20 </w:t>
      </w:r>
      <w:hyperlink r:id="rId30">
        <w:r>
          <w:rPr>
            <w:rStyle w:val="EnlacedeInternet"/>
            <w:rFonts w:eastAsia="Calibri" w:cs="Times New Roman" w:ascii="Times New Roman" w:hAnsi="Times New Roman"/>
            <w:color w:val="0563C1"/>
            <w:sz w:val="24"/>
            <w:szCs w:val="24"/>
            <w:u w:val="single"/>
            <w:lang w:val="es-AR" w:eastAsia="en-US"/>
          </w:rPr>
          <w:t>https://meet.google.com/ndh-suzd-ing</w:t>
        </w:r>
      </w:hyperlink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0" w:color="00000A"/>
        </w:pBdr>
        <w:suppressAutoHyphens w:val="false"/>
        <w:spacing w:lineRule="auto" w:line="259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Área 5: FERNANDEZ viernes 10hs </w:t>
      </w:r>
      <w:hyperlink r:id="rId31">
        <w:r>
          <w:rPr>
            <w:rStyle w:val="EnlacedeInternet"/>
            <w:rFonts w:eastAsia="Calibri" w:cs="Times New Roman" w:ascii="Times New Roman" w:hAnsi="Times New Roman"/>
            <w:color w:val="0563C1"/>
            <w:sz w:val="24"/>
            <w:szCs w:val="24"/>
            <w:u w:val="single"/>
            <w:lang w:val="es-AR" w:eastAsia="en-US"/>
          </w:rPr>
          <w:t>https://meet.google.com/hbg-cpav-isd</w:t>
        </w:r>
      </w:hyperlink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 </w:t>
      </w:r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0" w:color="00000A"/>
        </w:pBdr>
        <w:suppressAutoHyphens w:val="false"/>
        <w:spacing w:lineRule="auto" w:line="259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Área 6:  DORA miércoles 18hs </w:t>
      </w:r>
      <w:hyperlink r:id="rId32">
        <w:r>
          <w:rPr>
            <w:rStyle w:val="EnlacedeInternet"/>
            <w:rFonts w:eastAsia="Calibri" w:cs="Times New Roman" w:ascii="Times New Roman" w:hAnsi="Times New Roman"/>
            <w:color w:val="0563C1"/>
            <w:sz w:val="24"/>
            <w:szCs w:val="24"/>
            <w:u w:val="single"/>
            <w:lang w:val="es-AR" w:eastAsia="en-US"/>
          </w:rPr>
          <w:t>https://meet.google.com/yqa-tjmv-jtk</w:t>
        </w:r>
      </w:hyperlink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 </w:t>
      </w:r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0" w:color="00000A"/>
        </w:pBdr>
        <w:suppressAutoHyphens w:val="false"/>
        <w:spacing w:lineRule="auto" w:line="259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Área 7: JAMBRINO miércoles 14hs </w:t>
      </w:r>
      <w:hyperlink r:id="rId33">
        <w:r>
          <w:rPr>
            <w:rStyle w:val="EnlacedeInternet"/>
            <w:rFonts w:eastAsia="Calibri" w:cs="Times New Roman" w:ascii="Times New Roman" w:hAnsi="Times New Roman"/>
            <w:color w:val="0563C1"/>
            <w:sz w:val="24"/>
            <w:szCs w:val="24"/>
            <w:u w:val="single"/>
            <w:lang w:val="es-AR" w:eastAsia="en-US"/>
          </w:rPr>
          <w:t>https://meet.google.com/ttq-dhbm-yzk</w:t>
        </w:r>
      </w:hyperlink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 </w:t>
      </w:r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0" w:color="00000A"/>
        </w:pBdr>
        <w:suppressAutoHyphens w:val="false"/>
        <w:spacing w:lineRule="auto" w:line="259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>Área 8:  DUTTO Jueves 14 hs.</w:t>
      </w:r>
      <w:r>
        <w:rPr>
          <w:rFonts w:eastAsia="Calibri" w:cs="Times New Roman" w:ascii="Calibri" w:hAnsi="Calibri"/>
          <w:color w:val="00000A"/>
          <w:sz w:val="22"/>
          <w:szCs w:val="22"/>
          <w:lang w:val="es-AR" w:eastAsia="en-US"/>
        </w:rPr>
        <w:t xml:space="preserve"> </w:t>
      </w:r>
      <w:hyperlink r:id="rId34">
        <w:r>
          <w:rPr>
            <w:rStyle w:val="EnlacedeInternet"/>
            <w:rFonts w:eastAsia="Calibri" w:cs="Times New Roman" w:ascii="Times New Roman" w:hAnsi="Times New Roman"/>
            <w:color w:val="0563C1"/>
            <w:sz w:val="24"/>
            <w:szCs w:val="24"/>
            <w:u w:val="single"/>
            <w:lang w:val="es-AR" w:eastAsia="en-US"/>
          </w:rPr>
          <w:t>https://meet.google.com/dxj-gghs-fhe</w:t>
        </w:r>
      </w:hyperlink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 </w:t>
      </w:r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0" w:color="00000A"/>
        </w:pBdr>
        <w:suppressAutoHyphens w:val="false"/>
        <w:spacing w:lineRule="auto" w:line="259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Área 9:  JOVE jueves 10hs </w:t>
      </w:r>
      <w:hyperlink r:id="rId35">
        <w:r>
          <w:rPr>
            <w:rStyle w:val="EnlacedeInternet"/>
            <w:rFonts w:eastAsia="Calibri" w:cs="Times New Roman" w:ascii="Times New Roman" w:hAnsi="Times New Roman"/>
            <w:color w:val="0563C1"/>
            <w:sz w:val="24"/>
            <w:szCs w:val="24"/>
            <w:u w:val="single"/>
            <w:lang w:val="es-AR" w:eastAsia="en-US"/>
          </w:rPr>
          <w:t>https://meet.google.com/iuv-wchb-dqy</w:t>
        </w:r>
      </w:hyperlink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 </w:t>
      </w:r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0" w:color="00000A"/>
        </w:pBdr>
        <w:suppressAutoHyphens w:val="false"/>
        <w:spacing w:lineRule="auto" w:line="259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Área 10: SATRIANO lunes 8 hs a 10hs </w:t>
      </w:r>
      <w:hyperlink r:id="rId36">
        <w:r>
          <w:rPr>
            <w:rStyle w:val="EnlacedeInternet"/>
            <w:rFonts w:eastAsia="Calibri" w:cs="Times New Roman" w:ascii="Times New Roman" w:hAnsi="Times New Roman"/>
            <w:color w:val="0563C1"/>
            <w:sz w:val="24"/>
            <w:szCs w:val="24"/>
            <w:u w:val="single"/>
            <w:lang w:val="es-AR" w:eastAsia="en-US"/>
          </w:rPr>
          <w:t>https://meet.google.com/jjn-qccp-ybu</w:t>
        </w:r>
      </w:hyperlink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 </w:t>
      </w:r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0" w:color="00000A"/>
        </w:pBdr>
        <w:suppressAutoHyphens w:val="false"/>
        <w:spacing w:lineRule="auto" w:line="259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Área 11: GULISANO jueves 14 a 16 </w:t>
      </w:r>
      <w:bookmarkStart w:id="4" w:name="_Hlk68278166"/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hs  </w:t>
      </w:r>
      <w:hyperlink r:id="rId37">
        <w:r>
          <w:rPr>
            <w:rStyle w:val="EnlacedeInternet"/>
            <w:rFonts w:eastAsia="Calibri" w:cs="Times New Roman" w:ascii="Times New Roman" w:hAnsi="Times New Roman"/>
            <w:color w:val="0563C1"/>
            <w:sz w:val="24"/>
            <w:szCs w:val="24"/>
            <w:u w:val="single"/>
            <w:lang w:val="es-AR" w:eastAsia="en-US"/>
          </w:rPr>
          <w:t>https://meet.google.com/isq-gurg-hmn</w:t>
        </w:r>
      </w:hyperlink>
      <w:bookmarkEnd w:id="4"/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 </w:t>
      </w:r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0" w:color="00000A"/>
        </w:pBdr>
        <w:suppressAutoHyphens w:val="false"/>
        <w:spacing w:lineRule="auto" w:line="259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Área 12: BLANDO lunes 14 hs </w:t>
      </w:r>
      <w:hyperlink r:id="rId38">
        <w:r>
          <w:rPr>
            <w:rStyle w:val="EnlacedeInternet"/>
            <w:rFonts w:eastAsia="Calibri" w:cs="Times New Roman" w:ascii="Times New Roman" w:hAnsi="Times New Roman"/>
            <w:color w:val="0563C1"/>
            <w:sz w:val="24"/>
            <w:szCs w:val="24"/>
            <w:u w:val="single"/>
            <w:lang w:val="es-AR" w:eastAsia="en-US"/>
          </w:rPr>
          <w:t>https://meet.google.com/cxi-mjnx-onu</w:t>
        </w:r>
      </w:hyperlink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 </w:t>
      </w:r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0" w:color="00000A"/>
        </w:pBdr>
        <w:suppressAutoHyphens w:val="false"/>
        <w:spacing w:lineRule="auto" w:line="259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Área 13: CERVIGNI lunes 8 hs </w:t>
      </w:r>
      <w:hyperlink r:id="rId39">
        <w:r>
          <w:rPr>
            <w:rStyle w:val="EnlacedeInternet"/>
            <w:rFonts w:eastAsia="Calibri" w:cs="Times New Roman" w:ascii="Times New Roman" w:hAnsi="Times New Roman"/>
            <w:color w:val="0563C1"/>
            <w:sz w:val="24"/>
            <w:szCs w:val="24"/>
            <w:u w:val="single"/>
            <w:lang w:val="es-AR" w:eastAsia="en-US"/>
          </w:rPr>
          <w:t>https://meet.google.com/yjc-dfrq-gzt</w:t>
        </w:r>
      </w:hyperlink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 </w:t>
      </w:r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0" w:color="00000A"/>
        </w:pBdr>
        <w:suppressAutoHyphens w:val="false"/>
        <w:spacing w:lineRule="auto" w:line="259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Área 14: GAUNA viernes 8hs </w:t>
      </w:r>
      <w:hyperlink r:id="rId40">
        <w:r>
          <w:rPr>
            <w:rStyle w:val="EnlacedeInternet"/>
            <w:rFonts w:eastAsia="Calibri" w:cs="Times New Roman" w:ascii="Times New Roman" w:hAnsi="Times New Roman"/>
            <w:color w:val="0563C1"/>
            <w:sz w:val="24"/>
            <w:szCs w:val="24"/>
            <w:u w:val="single"/>
            <w:lang w:val="es-AR" w:eastAsia="en-US"/>
          </w:rPr>
          <w:t>https://meet.google.com/knn-yokz-pdp</w:t>
        </w:r>
      </w:hyperlink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 </w:t>
      </w:r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0" w:color="00000A"/>
        </w:pBdr>
        <w:suppressAutoHyphens w:val="false"/>
        <w:spacing w:lineRule="auto" w:line="259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Área 15: FLORENTINO martes 14 hs </w:t>
      </w:r>
      <w:hyperlink r:id="rId41">
        <w:r>
          <w:rPr>
            <w:rStyle w:val="EnlacedeInternet"/>
            <w:rFonts w:eastAsia="Calibri" w:cs="Times New Roman" w:ascii="Times New Roman" w:hAnsi="Times New Roman"/>
            <w:strike/>
            <w:color w:val="0563C1"/>
            <w:sz w:val="24"/>
            <w:szCs w:val="24"/>
            <w:u w:val="single"/>
            <w:lang w:val="es-AR" w:eastAsia="en-US"/>
          </w:rPr>
          <w:t>https://meet.google.com/yzf-sxqa-qcc</w:t>
        </w:r>
      </w:hyperlink>
      <w:r>
        <w:rPr>
          <w:rFonts w:eastAsia="Calibri" w:cs="Times New Roman" w:ascii="Times New Roman" w:hAnsi="Times New Roman"/>
          <w:strike/>
          <w:color w:val="00000A"/>
          <w:sz w:val="24"/>
          <w:szCs w:val="24"/>
          <w:lang w:val="es-AR" w:eastAsia="en-US"/>
        </w:rPr>
        <w:t xml:space="preserve"> </w:t>
      </w:r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0" w:color="00000A"/>
        </w:pBdr>
        <w:suppressAutoHyphens w:val="false"/>
        <w:spacing w:lineRule="auto" w:line="259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Área 16:  GULISANO jueves 14 a 16 hs   </w:t>
      </w:r>
      <w:hyperlink r:id="rId42">
        <w:bookmarkStart w:id="5" w:name="_Hlk68278012"/>
        <w:bookmarkEnd w:id="5"/>
        <w:r>
          <w:rPr>
            <w:rStyle w:val="EnlacedeInternet"/>
            <w:rFonts w:eastAsia="Calibri" w:cs="Times New Roman" w:ascii="Times New Roman" w:hAnsi="Times New Roman"/>
            <w:color w:val="0563C1"/>
            <w:sz w:val="24"/>
            <w:szCs w:val="24"/>
            <w:u w:val="single"/>
            <w:lang w:val="es-AR" w:eastAsia="en-US"/>
          </w:rPr>
          <w:t>https://meet.google.com/isq-gurg-hmn</w:t>
        </w:r>
      </w:hyperlink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0" w:color="00000A"/>
        </w:pBdr>
        <w:suppressAutoHyphens w:val="false"/>
        <w:spacing w:lineRule="auto" w:line="259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Área 17:  FLORENTINO martes 16hs </w:t>
      </w:r>
      <w:hyperlink r:id="rId43">
        <w:r>
          <w:rPr>
            <w:rStyle w:val="EnlacedeInternet"/>
            <w:rFonts w:eastAsia="Calibri" w:cs="Times New Roman" w:ascii="Times New Roman" w:hAnsi="Times New Roman"/>
            <w:color w:val="0563C1"/>
            <w:sz w:val="24"/>
            <w:szCs w:val="24"/>
            <w:u w:val="single"/>
            <w:lang w:val="es-AR" w:eastAsia="en-US"/>
          </w:rPr>
          <w:t>https://meet.google.com/szc-tcpn-scb</w:t>
        </w:r>
      </w:hyperlink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 </w:t>
      </w:r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0" w:color="00000A"/>
        </w:pBdr>
        <w:suppressAutoHyphens w:val="false"/>
        <w:spacing w:lineRule="auto" w:line="259"/>
        <w:rPr>
          <w:rFonts w:ascii="Times New Roman" w:hAnsi="Times New Roman" w:eastAsia="Calibri" w:cs="Times New Roman"/>
          <w:color w:val="00000A"/>
          <w:sz w:val="24"/>
          <w:szCs w:val="24"/>
          <w:lang w:val="es-AR" w:eastAsia="en-US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es-AR" w:eastAsia="en-US"/>
        </w:rPr>
        <w:t xml:space="preserve">Área 18:   SAENZ miércoles 20 hs . </w:t>
      </w:r>
    </w:p>
    <w:p>
      <w:pPr>
        <w:pStyle w:val="Normal"/>
        <w:widowControl/>
        <w:shd w:val="clear" w:color="auto" w:fill="FFFFFF"/>
        <w:suppressAutoHyphens w:val="false"/>
        <w:jc w:val="both"/>
        <w:rPr>
          <w:rFonts w:ascii="Times New Roman" w:hAnsi="Times New Roman" w:cs="Times New Roman"/>
          <w:color w:val="222222"/>
          <w:sz w:val="24"/>
          <w:szCs w:val="24"/>
          <w:lang w:val="es-AR" w:eastAsia="es-AR"/>
        </w:rPr>
      </w:pPr>
      <w:r>
        <w:rPr>
          <w:rFonts w:cs="Times New Roman" w:ascii="Times New Roman" w:hAnsi="Times New Roman"/>
          <w:color w:val="222222"/>
          <w:sz w:val="24"/>
          <w:szCs w:val="24"/>
          <w:lang w:val="es-AR" w:eastAsia="es-AR"/>
        </w:rPr>
      </w:r>
    </w:p>
    <w:p>
      <w:pPr>
        <w:pStyle w:val="Normal"/>
        <w:ind w:left="6521" w:hanging="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/>
        <w:drawing>
          <wp:inline distT="0" distB="0" distL="0" distR="0">
            <wp:extent cx="1021080" cy="276225"/>
            <wp:effectExtent l="0" t="0" r="0" b="0"/>
            <wp:docPr id="1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7200" w:hanging="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cs="Times New Roman" w:ascii="Times New Roman" w:hAnsi="Times New Roman"/>
          <w:sz w:val="24"/>
          <w:szCs w:val="24"/>
          <w:lang w:val="es-AR"/>
        </w:rPr>
      </w:r>
    </w:p>
    <w:p>
      <w:pPr>
        <w:pStyle w:val="Normal"/>
        <w:tabs>
          <w:tab w:val="left" w:pos="-720" w:leader="none"/>
          <w:tab w:val="left" w:pos="6521" w:leader="none"/>
        </w:tabs>
        <w:ind w:left="6521" w:hanging="0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  <w:t>Dr. Ignacio Saenz</w:t>
      </w:r>
    </w:p>
    <w:p>
      <w:pPr>
        <w:pStyle w:val="Normal"/>
        <w:tabs>
          <w:tab w:val="left" w:pos="-720" w:leader="none"/>
          <w:tab w:val="left" w:pos="6521" w:leader="none"/>
        </w:tabs>
        <w:ind w:left="6521" w:hanging="0"/>
        <w:rPr>
          <w:rFonts w:ascii="Times New Roman" w:hAnsi="Times New Roman" w:cs="Times New Roman"/>
          <w:b/>
          <w:b/>
          <w:color w:val="00000A"/>
          <w:sz w:val="22"/>
          <w:szCs w:val="22"/>
        </w:rPr>
      </w:pPr>
      <w:r>
        <w:rPr>
          <w:rFonts w:cs="Times New Roman" w:ascii="Times New Roman" w:hAnsi="Times New Roman"/>
          <w:b/>
          <w:color w:val="00000A"/>
          <w:sz w:val="22"/>
          <w:szCs w:val="22"/>
        </w:rPr>
        <w:t>Profesor Titular</w:t>
      </w:r>
    </w:p>
    <w:p>
      <w:pPr>
        <w:pStyle w:val="Normal"/>
        <w:jc w:val="both"/>
        <w:rPr/>
      </w:pPr>
      <w:r>
        <w:rPr/>
      </w:r>
    </w:p>
    <w:sectPr>
      <w:headerReference w:type="default" r:id="rId45"/>
      <w:footerReference w:type="default" r:id="rId46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ew Century Schlbk"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Century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US" w:eastAsia="es-MX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New Century Schlbk" w:hAnsi="New Century Schlbk" w:cs="MS Serif" w:eastAsia="Times New Roman"/>
      <w:color w:val="000000"/>
      <w:sz w:val="20"/>
      <w:szCs w:val="20"/>
      <w:lang w:val="en-US" w:eastAsia="zh-CN" w:bidi="ar-SA"/>
    </w:rPr>
  </w:style>
  <w:style w:type="paragraph" w:styleId="Ttulo1">
    <w:name w:val="Heading 1"/>
    <w:link w:val="Ttulo1Car"/>
    <w:qFormat/>
    <w:pPr>
      <w:widowControl w:val="false"/>
      <w:numPr>
        <w:ilvl w:val="0"/>
        <w:numId w:val="1"/>
      </w:numPr>
      <w:outlineLvl w:val="0"/>
      <w:outlineLvl w:val="0"/>
    </w:pPr>
    <w:rPr>
      <w:rFonts w:ascii="Times New Roman" w:hAnsi="Times New Roman" w:eastAsia="Times New Roman" w:cs="Times New Roman"/>
      <w:b/>
      <w:bCs/>
      <w:color w:val="auto"/>
      <w:sz w:val="36"/>
      <w:szCs w:val="36"/>
      <w:lang w:val="es-US" w:eastAsia="es-MX" w:bidi="ar-SA"/>
    </w:rPr>
  </w:style>
  <w:style w:type="paragraph" w:styleId="Ttulo2">
    <w:name w:val="Heading 2"/>
    <w:link w:val="Ttulo2Car"/>
    <w:qFormat/>
    <w:pPr>
      <w:widowControl w:val="false"/>
      <w:numPr>
        <w:ilvl w:val="1"/>
        <w:numId w:val="1"/>
      </w:numPr>
      <w:spacing w:before="200" w:after="0"/>
      <w:outlineLvl w:val="1"/>
      <w:outlineLvl w:val="1"/>
    </w:pPr>
    <w:rPr>
      <w:rFonts w:ascii="Times New Roman" w:hAnsi="Times New Roman" w:eastAsia="Times New Roman" w:cs="Times New Roman"/>
      <w:b/>
      <w:bCs/>
      <w:color w:val="auto"/>
      <w:sz w:val="32"/>
      <w:szCs w:val="32"/>
      <w:lang w:val="es-US" w:eastAsia="es-MX" w:bidi="ar-SA"/>
    </w:rPr>
  </w:style>
  <w:style w:type="paragraph" w:styleId="Ttulo3">
    <w:name w:val="Heading 3"/>
    <w:link w:val="Ttulo3Car"/>
    <w:qFormat/>
    <w:pPr>
      <w:widowControl w:val="false"/>
      <w:numPr>
        <w:ilvl w:val="2"/>
        <w:numId w:val="1"/>
      </w:numPr>
      <w:spacing w:before="140" w:after="0"/>
      <w:outlineLvl w:val="2"/>
      <w:outlineLvl w:val="2"/>
    </w:pPr>
    <w:rPr>
      <w:rFonts w:ascii="Times New Roman" w:hAnsi="Times New Roman" w:eastAsia="Times New Roman" w:cs="Times New Roman"/>
      <w:b/>
      <w:bCs/>
      <w:color w:val="auto"/>
      <w:sz w:val="20"/>
      <w:szCs w:val="20"/>
      <w:lang w:val="es-US" w:eastAsia="es-MX"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036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036b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036b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036b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lacedeInternet" w:customStyle="1">
    <w:name w:val="Enlace de Internet"/>
    <w:uiPriority w:val="99"/>
    <w:unhideWhenUsed/>
    <w:rsid w:val="00ba707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861cf9"/>
    <w:rPr>
      <w:color w:val="605E5C"/>
      <w:shd w:fill="E1DFDD" w:val="clear"/>
    </w:rPr>
  </w:style>
  <w:style w:type="character" w:styleId="Ttulo5Car" w:customStyle="1">
    <w:name w:val="Título 5 Car"/>
    <w:link w:val="Ttulo5"/>
    <w:uiPriority w:val="9"/>
    <w:semiHidden/>
    <w:qFormat/>
    <w:rsid w:val="0004036b"/>
    <w:rPr>
      <w:rFonts w:ascii="Calibri" w:hAnsi="Calibri" w:eastAsia="Times New Roman" w:cs="Times New Roman"/>
      <w:b/>
      <w:bCs/>
      <w:i/>
      <w:iCs/>
      <w:color w:val="000000"/>
      <w:sz w:val="26"/>
      <w:szCs w:val="26"/>
      <w:lang w:val="en-US" w:eastAsia="zh-CN"/>
    </w:rPr>
  </w:style>
  <w:style w:type="character" w:styleId="Ttulo7Car" w:customStyle="1">
    <w:name w:val="Título 7 Car"/>
    <w:link w:val="Ttulo7"/>
    <w:uiPriority w:val="9"/>
    <w:semiHidden/>
    <w:qFormat/>
    <w:rsid w:val="0004036b"/>
    <w:rPr>
      <w:rFonts w:ascii="Calibri" w:hAnsi="Calibri" w:eastAsia="Times New Roman" w:cs="Times New Roman"/>
      <w:color w:val="000000"/>
      <w:sz w:val="24"/>
      <w:szCs w:val="24"/>
      <w:lang w:val="en-US" w:eastAsia="zh-CN"/>
    </w:rPr>
  </w:style>
  <w:style w:type="character" w:styleId="Ttulo8Car" w:customStyle="1">
    <w:name w:val="Título 8 Car"/>
    <w:link w:val="Ttulo8"/>
    <w:uiPriority w:val="9"/>
    <w:semiHidden/>
    <w:qFormat/>
    <w:rsid w:val="0004036b"/>
    <w:rPr>
      <w:rFonts w:ascii="Calibri" w:hAnsi="Calibri" w:eastAsia="Times New Roman" w:cs="Times New Roman"/>
      <w:i/>
      <w:iCs/>
      <w:color w:val="000000"/>
      <w:sz w:val="24"/>
      <w:szCs w:val="24"/>
      <w:lang w:val="en-US" w:eastAsia="zh-CN"/>
    </w:rPr>
  </w:style>
  <w:style w:type="character" w:styleId="Ttulo9Car" w:customStyle="1">
    <w:name w:val="Título 9 Car"/>
    <w:link w:val="Ttulo9"/>
    <w:uiPriority w:val="9"/>
    <w:semiHidden/>
    <w:qFormat/>
    <w:rsid w:val="0004036b"/>
    <w:rPr>
      <w:rFonts w:ascii="Calibri Light" w:hAnsi="Calibri Light" w:eastAsia="Times New Roman" w:cs="Times New Roman"/>
      <w:color w:val="000000"/>
      <w:sz w:val="22"/>
      <w:szCs w:val="22"/>
      <w:lang w:val="en-US" w:eastAsia="zh-CN"/>
    </w:rPr>
  </w:style>
  <w:style w:type="character" w:styleId="EncabezadoCar" w:customStyle="1">
    <w:name w:val="Encabezado Car"/>
    <w:link w:val="Encabezado"/>
    <w:uiPriority w:val="99"/>
    <w:qFormat/>
    <w:locked/>
    <w:rsid w:val="0004036b"/>
    <w:rPr>
      <w:rFonts w:ascii="New Century Schlbk" w:hAnsi="New Century Schlbk" w:cs="MS Serif"/>
      <w:color w:val="000000"/>
      <w:lang w:val="en-US" w:eastAsia="zh-CN"/>
    </w:rPr>
  </w:style>
  <w:style w:type="character" w:styleId="PiedepginaCar" w:customStyle="1">
    <w:name w:val="Pie de página Car"/>
    <w:link w:val="Piedepgina"/>
    <w:qFormat/>
    <w:rsid w:val="00bd14eb"/>
    <w:rPr>
      <w:rFonts w:ascii="New Century Schlbk" w:hAnsi="New Century Schlbk" w:cs="MS Serif"/>
      <w:color w:val="000000"/>
      <w:lang w:val="en-US" w:eastAsia="zh-CN"/>
    </w:rPr>
  </w:style>
  <w:style w:type="character" w:styleId="Ttulo1Car" w:customStyle="1">
    <w:name w:val="Título 1 Car"/>
    <w:link w:val="Ttulo1"/>
    <w:qFormat/>
    <w:rsid w:val="00ba7076"/>
    <w:rPr>
      <w:rFonts w:ascii="Liberation Sans" w:hAnsi="Liberation Sans" w:eastAsia="Microsoft YaHei" w:cs="Mangal"/>
      <w:b/>
      <w:bCs/>
      <w:color w:val="000000"/>
      <w:sz w:val="36"/>
      <w:szCs w:val="36"/>
      <w:lang w:val="en-US" w:eastAsia="zh-CN"/>
    </w:rPr>
  </w:style>
  <w:style w:type="character" w:styleId="Ttulo2Car" w:customStyle="1">
    <w:name w:val="Título 2 Car"/>
    <w:link w:val="Ttulo2"/>
    <w:qFormat/>
    <w:rsid w:val="00ba7076"/>
    <w:rPr>
      <w:rFonts w:ascii="Liberation Sans" w:hAnsi="Liberation Sans" w:eastAsia="Microsoft YaHei" w:cs="Mangal"/>
      <w:b/>
      <w:bCs/>
      <w:color w:val="000000"/>
      <w:sz w:val="32"/>
      <w:szCs w:val="32"/>
      <w:lang w:val="en-US" w:eastAsia="zh-CN"/>
    </w:rPr>
  </w:style>
  <w:style w:type="character" w:styleId="Ttulo3Car" w:customStyle="1">
    <w:name w:val="Título 3 Car"/>
    <w:link w:val="Ttulo3"/>
    <w:qFormat/>
    <w:rsid w:val="00ba7076"/>
    <w:rPr>
      <w:rFonts w:ascii="Liberation Sans" w:hAnsi="Liberation Sans" w:eastAsia="Microsoft YaHei" w:cs="Mangal"/>
      <w:b/>
      <w:bCs/>
      <w:color w:val="000000"/>
      <w:sz w:val="28"/>
      <w:szCs w:val="28"/>
      <w:lang w:val="en-US" w:eastAsia="zh-CN"/>
    </w:rPr>
  </w:style>
  <w:style w:type="character" w:styleId="TextoindependienteCar" w:customStyle="1">
    <w:name w:val="Texto independiente Car"/>
    <w:link w:val="Textoindependiente"/>
    <w:qFormat/>
    <w:rsid w:val="00ba7076"/>
    <w:rPr>
      <w:rFonts w:ascii="New Century Schlbk" w:hAnsi="New Century Schlbk" w:cs="MS Serif"/>
      <w:color w:val="000000"/>
      <w:lang w:val="en-US" w:eastAsia="zh-CN"/>
    </w:rPr>
  </w:style>
  <w:style w:type="character" w:styleId="CitaCar" w:customStyle="1">
    <w:name w:val="Cita Car"/>
    <w:link w:val="Cita"/>
    <w:qFormat/>
    <w:rsid w:val="00ba7076"/>
    <w:rPr>
      <w:rFonts w:ascii="New Century Schlbk" w:hAnsi="New Century Schlbk" w:cs="MS Serif"/>
      <w:color w:val="000000"/>
      <w:lang w:val="en-US" w:eastAsia="zh-CN"/>
    </w:rPr>
  </w:style>
  <w:style w:type="character" w:styleId="SubttuloCar" w:customStyle="1">
    <w:name w:val="Subtítulo Car"/>
    <w:link w:val="Subttulo"/>
    <w:qFormat/>
    <w:rsid w:val="00ba7076"/>
    <w:rPr>
      <w:rFonts w:ascii="Liberation Sans" w:hAnsi="Liberation Sans" w:eastAsia="Microsoft YaHei" w:cs="Mangal"/>
      <w:color w:val="000000"/>
      <w:sz w:val="36"/>
      <w:szCs w:val="36"/>
      <w:lang w:val="en-US" w:eastAsia="zh-CN"/>
    </w:rPr>
  </w:style>
  <w:style w:type="character" w:styleId="Mencinsinresolver1" w:customStyle="1">
    <w:name w:val="Mención sin resolver1"/>
    <w:uiPriority w:val="99"/>
    <w:semiHidden/>
    <w:unhideWhenUsed/>
    <w:qFormat/>
    <w:rsid w:val="00ba7076"/>
    <w:rPr>
      <w:color w:val="605E5C"/>
      <w:shd w:fill="E1DFDD" w:val="clear"/>
    </w:rPr>
  </w:style>
  <w:style w:type="character" w:styleId="ListLabel1" w:customStyle="1">
    <w:name w:val="ListLabel 1"/>
    <w:qFormat/>
    <w:rsid w:val="00ba7076"/>
    <w:rPr>
      <w:rFonts w:cs="Symbol"/>
    </w:rPr>
  </w:style>
  <w:style w:type="character" w:styleId="ListLabel2" w:customStyle="1">
    <w:name w:val="ListLabel 2"/>
    <w:qFormat/>
    <w:rsid w:val="00ba7076"/>
    <w:rPr>
      <w:rFonts w:cs="Courier New"/>
    </w:rPr>
  </w:style>
  <w:style w:type="character" w:styleId="ListLabel3" w:customStyle="1">
    <w:name w:val="ListLabel 3"/>
    <w:qFormat/>
    <w:rsid w:val="00ba7076"/>
    <w:rPr>
      <w:rFonts w:cs="Wingdings"/>
    </w:rPr>
  </w:style>
  <w:style w:type="character" w:styleId="ListLabel4" w:customStyle="1">
    <w:name w:val="ListLabel 4"/>
    <w:qFormat/>
    <w:rsid w:val="00ba7076"/>
    <w:rPr>
      <w:rFonts w:cs="Symbol"/>
    </w:rPr>
  </w:style>
  <w:style w:type="character" w:styleId="ListLabel5" w:customStyle="1">
    <w:name w:val="ListLabel 5"/>
    <w:qFormat/>
    <w:rsid w:val="00ba7076"/>
    <w:rPr>
      <w:rFonts w:cs="Courier New"/>
    </w:rPr>
  </w:style>
  <w:style w:type="character" w:styleId="ListLabel6" w:customStyle="1">
    <w:name w:val="ListLabel 6"/>
    <w:qFormat/>
    <w:rsid w:val="00ba7076"/>
    <w:rPr>
      <w:rFonts w:cs="Wingdings"/>
    </w:rPr>
  </w:style>
  <w:style w:type="character" w:styleId="ListLabel7" w:customStyle="1">
    <w:name w:val="ListLabel 7"/>
    <w:qFormat/>
    <w:rsid w:val="00ba7076"/>
    <w:rPr>
      <w:rFonts w:cs="Symbol"/>
    </w:rPr>
  </w:style>
  <w:style w:type="character" w:styleId="ListLabel8" w:customStyle="1">
    <w:name w:val="ListLabel 8"/>
    <w:qFormat/>
    <w:rsid w:val="00ba7076"/>
    <w:rPr>
      <w:rFonts w:cs="Courier New"/>
    </w:rPr>
  </w:style>
  <w:style w:type="character" w:styleId="ListLabel9" w:customStyle="1">
    <w:name w:val="ListLabel 9"/>
    <w:qFormat/>
    <w:rsid w:val="00ba7076"/>
    <w:rPr>
      <w:rFonts w:cs="Wingdings"/>
    </w:rPr>
  </w:style>
  <w:style w:type="character" w:styleId="ListLabel10" w:customStyle="1">
    <w:name w:val="ListLabel 10"/>
    <w:qFormat/>
    <w:rsid w:val="00ba7076"/>
    <w:rPr>
      <w:rFonts w:cs="Symbol"/>
    </w:rPr>
  </w:style>
  <w:style w:type="character" w:styleId="ListLabel11" w:customStyle="1">
    <w:name w:val="ListLabel 11"/>
    <w:qFormat/>
    <w:rsid w:val="00ba7076"/>
    <w:rPr>
      <w:rFonts w:cs="Courier New"/>
    </w:rPr>
  </w:style>
  <w:style w:type="character" w:styleId="ListLabel12" w:customStyle="1">
    <w:name w:val="ListLabel 12"/>
    <w:qFormat/>
    <w:rsid w:val="00ba7076"/>
    <w:rPr>
      <w:rFonts w:cs="Wingdings"/>
    </w:rPr>
  </w:style>
  <w:style w:type="character" w:styleId="ListLabel13" w:customStyle="1">
    <w:name w:val="ListLabel 13"/>
    <w:qFormat/>
    <w:rsid w:val="00ba7076"/>
    <w:rPr>
      <w:rFonts w:cs="Symbol"/>
    </w:rPr>
  </w:style>
  <w:style w:type="character" w:styleId="ListLabel14" w:customStyle="1">
    <w:name w:val="ListLabel 14"/>
    <w:qFormat/>
    <w:rsid w:val="00ba7076"/>
    <w:rPr>
      <w:rFonts w:cs="Courier New"/>
    </w:rPr>
  </w:style>
  <w:style w:type="character" w:styleId="ListLabel15" w:customStyle="1">
    <w:name w:val="ListLabel 15"/>
    <w:qFormat/>
    <w:rsid w:val="00ba7076"/>
    <w:rPr>
      <w:rFonts w:cs="Wingdings"/>
    </w:rPr>
  </w:style>
  <w:style w:type="character" w:styleId="ListLabel16" w:customStyle="1">
    <w:name w:val="ListLabel 16"/>
    <w:qFormat/>
    <w:rsid w:val="00ba7076"/>
    <w:rPr>
      <w:rFonts w:cs="Symbol"/>
    </w:rPr>
  </w:style>
  <w:style w:type="character" w:styleId="ListLabel17" w:customStyle="1">
    <w:name w:val="ListLabel 17"/>
    <w:qFormat/>
    <w:rsid w:val="00ba7076"/>
    <w:rPr>
      <w:rFonts w:cs="Courier New"/>
    </w:rPr>
  </w:style>
  <w:style w:type="character" w:styleId="ListLabel18" w:customStyle="1">
    <w:name w:val="ListLabel 18"/>
    <w:qFormat/>
    <w:rsid w:val="00ba7076"/>
    <w:rPr>
      <w:rFonts w:cs="Wingdings"/>
    </w:rPr>
  </w:style>
  <w:style w:type="character" w:styleId="ListLabel19" w:customStyle="1">
    <w:name w:val="ListLabel 19"/>
    <w:qFormat/>
    <w:rsid w:val="00ba7076"/>
    <w:rPr>
      <w:rFonts w:cs="Symbol"/>
    </w:rPr>
  </w:style>
  <w:style w:type="character" w:styleId="ListLabel20" w:customStyle="1">
    <w:name w:val="ListLabel 20"/>
    <w:qFormat/>
    <w:rsid w:val="00ba7076"/>
    <w:rPr>
      <w:rFonts w:cs="Courier New"/>
    </w:rPr>
  </w:style>
  <w:style w:type="character" w:styleId="ListLabel21" w:customStyle="1">
    <w:name w:val="ListLabel 21"/>
    <w:qFormat/>
    <w:rsid w:val="00ba7076"/>
    <w:rPr>
      <w:rFonts w:cs="Wingdings"/>
    </w:rPr>
  </w:style>
  <w:style w:type="character" w:styleId="ListLabel22" w:customStyle="1">
    <w:name w:val="ListLabel 22"/>
    <w:qFormat/>
    <w:rsid w:val="00ba7076"/>
    <w:rPr>
      <w:rFonts w:cs="Symbol"/>
    </w:rPr>
  </w:style>
  <w:style w:type="character" w:styleId="ListLabel23" w:customStyle="1">
    <w:name w:val="ListLabel 23"/>
    <w:qFormat/>
    <w:rsid w:val="00ba7076"/>
    <w:rPr>
      <w:rFonts w:cs="Courier New"/>
    </w:rPr>
  </w:style>
  <w:style w:type="character" w:styleId="ListLabel24" w:customStyle="1">
    <w:name w:val="ListLabel 24"/>
    <w:qFormat/>
    <w:rsid w:val="00ba7076"/>
    <w:rPr>
      <w:rFonts w:cs="Wingdings"/>
    </w:rPr>
  </w:style>
  <w:style w:type="character" w:styleId="ListLabel25" w:customStyle="1">
    <w:name w:val="ListLabel 25"/>
    <w:qFormat/>
    <w:rsid w:val="00ba7076"/>
    <w:rPr>
      <w:rFonts w:cs="Symbol"/>
    </w:rPr>
  </w:style>
  <w:style w:type="character" w:styleId="ListLabel26" w:customStyle="1">
    <w:name w:val="ListLabel 26"/>
    <w:qFormat/>
    <w:rsid w:val="00ba7076"/>
    <w:rPr>
      <w:rFonts w:cs="Courier New"/>
    </w:rPr>
  </w:style>
  <w:style w:type="character" w:styleId="ListLabel27" w:customStyle="1">
    <w:name w:val="ListLabel 27"/>
    <w:qFormat/>
    <w:rsid w:val="00ba7076"/>
    <w:rPr>
      <w:rFonts w:cs="Wingdings"/>
    </w:rPr>
  </w:style>
  <w:style w:type="character" w:styleId="ListLabel28" w:customStyle="1">
    <w:name w:val="ListLabel 28"/>
    <w:qFormat/>
    <w:rsid w:val="00ba7076"/>
    <w:rPr>
      <w:rFonts w:cs="Symbol"/>
    </w:rPr>
  </w:style>
  <w:style w:type="character" w:styleId="ListLabel29" w:customStyle="1">
    <w:name w:val="ListLabel 29"/>
    <w:qFormat/>
    <w:rsid w:val="00ba7076"/>
    <w:rPr>
      <w:rFonts w:cs="Courier New"/>
    </w:rPr>
  </w:style>
  <w:style w:type="character" w:styleId="ListLabel30" w:customStyle="1">
    <w:name w:val="ListLabel 30"/>
    <w:qFormat/>
    <w:rsid w:val="00ba7076"/>
    <w:rPr>
      <w:rFonts w:cs="Wingdings"/>
    </w:rPr>
  </w:style>
  <w:style w:type="character" w:styleId="ListLabel31" w:customStyle="1">
    <w:name w:val="ListLabel 31"/>
    <w:qFormat/>
    <w:rsid w:val="00ba7076"/>
    <w:rPr>
      <w:rFonts w:cs="Symbol"/>
    </w:rPr>
  </w:style>
  <w:style w:type="character" w:styleId="ListLabel32" w:customStyle="1">
    <w:name w:val="ListLabel 32"/>
    <w:qFormat/>
    <w:rsid w:val="00ba7076"/>
    <w:rPr>
      <w:rFonts w:cs="Courier New"/>
    </w:rPr>
  </w:style>
  <w:style w:type="character" w:styleId="ListLabel33" w:customStyle="1">
    <w:name w:val="ListLabel 33"/>
    <w:qFormat/>
    <w:rsid w:val="00ba7076"/>
    <w:rPr>
      <w:rFonts w:cs="Wingdings"/>
    </w:rPr>
  </w:style>
  <w:style w:type="character" w:styleId="ListLabel34" w:customStyle="1">
    <w:name w:val="ListLabel 34"/>
    <w:qFormat/>
    <w:rsid w:val="00ba7076"/>
    <w:rPr>
      <w:rFonts w:cs="Symbol"/>
    </w:rPr>
  </w:style>
  <w:style w:type="character" w:styleId="ListLabel35" w:customStyle="1">
    <w:name w:val="ListLabel 35"/>
    <w:qFormat/>
    <w:rsid w:val="00ba7076"/>
    <w:rPr>
      <w:rFonts w:cs="Courier New"/>
    </w:rPr>
  </w:style>
  <w:style w:type="character" w:styleId="ListLabel36" w:customStyle="1">
    <w:name w:val="ListLabel 36"/>
    <w:qFormat/>
    <w:rsid w:val="00ba7076"/>
    <w:rPr>
      <w:rFonts w:cs="Wingdings"/>
    </w:rPr>
  </w:style>
  <w:style w:type="character" w:styleId="ListLabel37" w:customStyle="1">
    <w:name w:val="ListLabel 37"/>
    <w:qFormat/>
    <w:rsid w:val="00ba7076"/>
    <w:rPr>
      <w:rFonts w:cs="Symbol"/>
      <w:b w:val="false"/>
      <w:bCs w:val="false"/>
      <w:i w:val="false"/>
      <w:iCs w:val="false"/>
      <w:sz w:val="24"/>
      <w:szCs w:val="24"/>
      <w:u w:val="none"/>
    </w:rPr>
  </w:style>
  <w:style w:type="character" w:styleId="ListLabel38" w:customStyle="1">
    <w:name w:val="ListLabel 38"/>
    <w:qFormat/>
    <w:rsid w:val="00ba7076"/>
    <w:rPr>
      <w:rFonts w:cs="Symbol"/>
      <w:b w:val="false"/>
      <w:bCs w:val="false"/>
      <w:i w:val="false"/>
      <w:iCs w:val="false"/>
      <w:sz w:val="24"/>
      <w:szCs w:val="24"/>
      <w:u w:val="none"/>
    </w:rPr>
  </w:style>
  <w:style w:type="character" w:styleId="ListLabel39" w:customStyle="1">
    <w:name w:val="ListLabel 39"/>
    <w:qFormat/>
    <w:rsid w:val="00ba7076"/>
    <w:rPr>
      <w:rFonts w:cs="Symbol"/>
      <w:b w:val="false"/>
      <w:bCs w:val="false"/>
      <w:i w:val="false"/>
      <w:iCs w:val="false"/>
      <w:sz w:val="24"/>
      <w:szCs w:val="24"/>
      <w:u w:val="none"/>
    </w:rPr>
  </w:style>
  <w:style w:type="character" w:styleId="ListLabel40" w:customStyle="1">
    <w:name w:val="ListLabel 40"/>
    <w:qFormat/>
    <w:rsid w:val="00ba7076"/>
    <w:rPr>
      <w:rFonts w:cs="Courier New"/>
    </w:rPr>
  </w:style>
  <w:style w:type="character" w:styleId="ListLabel41" w:customStyle="1">
    <w:name w:val="ListLabel 41"/>
    <w:qFormat/>
    <w:rsid w:val="00ba7076"/>
    <w:rPr>
      <w:rFonts w:cs="Courier New"/>
    </w:rPr>
  </w:style>
  <w:style w:type="character" w:styleId="ListLabel42" w:customStyle="1">
    <w:name w:val="ListLabel 42"/>
    <w:qFormat/>
    <w:rsid w:val="00ba7076"/>
    <w:rPr>
      <w:rFonts w:cs="Courier New"/>
    </w:rPr>
  </w:style>
  <w:style w:type="character" w:styleId="ListLabel43" w:customStyle="1">
    <w:name w:val="ListLabel 43"/>
    <w:qFormat/>
    <w:rsid w:val="00ba7076"/>
    <w:rPr>
      <w:rFonts w:cs="Symbol"/>
    </w:rPr>
  </w:style>
  <w:style w:type="character" w:styleId="ListLabel44" w:customStyle="1">
    <w:name w:val="ListLabel 44"/>
    <w:qFormat/>
    <w:rsid w:val="00ba7076"/>
    <w:rPr>
      <w:rFonts w:cs="Courier New"/>
    </w:rPr>
  </w:style>
  <w:style w:type="character" w:styleId="ListLabel45" w:customStyle="1">
    <w:name w:val="ListLabel 45"/>
    <w:qFormat/>
    <w:rsid w:val="00ba7076"/>
    <w:rPr>
      <w:rFonts w:cs="Wingdings"/>
    </w:rPr>
  </w:style>
  <w:style w:type="character" w:styleId="ListLabel46" w:customStyle="1">
    <w:name w:val="ListLabel 46"/>
    <w:qFormat/>
    <w:rsid w:val="00ba7076"/>
    <w:rPr>
      <w:rFonts w:cs="Symbol"/>
    </w:rPr>
  </w:style>
  <w:style w:type="character" w:styleId="ListLabel47" w:customStyle="1">
    <w:name w:val="ListLabel 47"/>
    <w:qFormat/>
    <w:rsid w:val="00ba7076"/>
    <w:rPr>
      <w:rFonts w:cs="Courier New"/>
    </w:rPr>
  </w:style>
  <w:style w:type="character" w:styleId="ListLabel48" w:customStyle="1">
    <w:name w:val="ListLabel 48"/>
    <w:qFormat/>
    <w:rsid w:val="00ba7076"/>
    <w:rPr>
      <w:rFonts w:cs="Wingdings"/>
    </w:rPr>
  </w:style>
  <w:style w:type="character" w:styleId="ListLabel49" w:customStyle="1">
    <w:name w:val="ListLabel 49"/>
    <w:qFormat/>
    <w:rsid w:val="00ba7076"/>
    <w:rPr>
      <w:rFonts w:cs="Symbol"/>
    </w:rPr>
  </w:style>
  <w:style w:type="character" w:styleId="ListLabel50" w:customStyle="1">
    <w:name w:val="ListLabel 50"/>
    <w:qFormat/>
    <w:rsid w:val="00ba7076"/>
    <w:rPr>
      <w:rFonts w:cs="Courier New"/>
    </w:rPr>
  </w:style>
  <w:style w:type="character" w:styleId="ListLabel51" w:customStyle="1">
    <w:name w:val="ListLabel 51"/>
    <w:qFormat/>
    <w:rsid w:val="00ba7076"/>
    <w:rPr>
      <w:rFonts w:cs="Wingdings"/>
    </w:rPr>
  </w:style>
  <w:style w:type="character" w:styleId="ListLabel52" w:customStyle="1">
    <w:name w:val="ListLabel 52"/>
    <w:qFormat/>
    <w:rsid w:val="00ba7076"/>
    <w:rPr>
      <w:rFonts w:cs="Symbol"/>
    </w:rPr>
  </w:style>
  <w:style w:type="character" w:styleId="ListLabel53" w:customStyle="1">
    <w:name w:val="ListLabel 53"/>
    <w:qFormat/>
    <w:rsid w:val="00ba7076"/>
    <w:rPr>
      <w:rFonts w:cs="Courier New"/>
    </w:rPr>
  </w:style>
  <w:style w:type="character" w:styleId="ListLabel54" w:customStyle="1">
    <w:name w:val="ListLabel 54"/>
    <w:qFormat/>
    <w:rsid w:val="00ba7076"/>
    <w:rPr>
      <w:rFonts w:cs="Wingdings"/>
    </w:rPr>
  </w:style>
  <w:style w:type="character" w:styleId="ListLabel55" w:customStyle="1">
    <w:name w:val="ListLabel 55"/>
    <w:qFormat/>
    <w:rsid w:val="00ba7076"/>
    <w:rPr>
      <w:rFonts w:cs="Symbol"/>
    </w:rPr>
  </w:style>
  <w:style w:type="character" w:styleId="ListLabel56" w:customStyle="1">
    <w:name w:val="ListLabel 56"/>
    <w:qFormat/>
    <w:rsid w:val="00ba7076"/>
    <w:rPr>
      <w:rFonts w:cs="Courier New"/>
    </w:rPr>
  </w:style>
  <w:style w:type="character" w:styleId="ListLabel57" w:customStyle="1">
    <w:name w:val="ListLabel 57"/>
    <w:qFormat/>
    <w:rsid w:val="00ba7076"/>
    <w:rPr>
      <w:rFonts w:cs="Wingdings"/>
    </w:rPr>
  </w:style>
  <w:style w:type="character" w:styleId="ListLabel58" w:customStyle="1">
    <w:name w:val="ListLabel 58"/>
    <w:qFormat/>
    <w:rsid w:val="00ba7076"/>
    <w:rPr>
      <w:rFonts w:cs="Symbol"/>
    </w:rPr>
  </w:style>
  <w:style w:type="character" w:styleId="ListLabel59" w:customStyle="1">
    <w:name w:val="ListLabel 59"/>
    <w:qFormat/>
    <w:rsid w:val="00ba7076"/>
    <w:rPr>
      <w:rFonts w:cs="Courier New"/>
    </w:rPr>
  </w:style>
  <w:style w:type="character" w:styleId="ListLabel60" w:customStyle="1">
    <w:name w:val="ListLabel 60"/>
    <w:qFormat/>
    <w:rsid w:val="00ba7076"/>
    <w:rPr>
      <w:rFonts w:cs="Wingdings"/>
    </w:rPr>
  </w:style>
  <w:style w:type="character" w:styleId="ListLabel61" w:customStyle="1">
    <w:name w:val="ListLabel 61"/>
    <w:qFormat/>
    <w:rsid w:val="00ba7076"/>
    <w:rPr>
      <w:rFonts w:cs="Symbol"/>
    </w:rPr>
  </w:style>
  <w:style w:type="character" w:styleId="ListLabel62" w:customStyle="1">
    <w:name w:val="ListLabel 62"/>
    <w:qFormat/>
    <w:rsid w:val="00ba7076"/>
    <w:rPr>
      <w:rFonts w:cs="Courier New"/>
    </w:rPr>
  </w:style>
  <w:style w:type="character" w:styleId="ListLabel63" w:customStyle="1">
    <w:name w:val="ListLabel 63"/>
    <w:qFormat/>
    <w:rsid w:val="00ba7076"/>
    <w:rPr>
      <w:rFonts w:cs="Wingdings"/>
    </w:rPr>
  </w:style>
  <w:style w:type="character" w:styleId="ListLabel64" w:customStyle="1">
    <w:name w:val="ListLabel 64"/>
    <w:qFormat/>
    <w:rsid w:val="00ba7076"/>
    <w:rPr>
      <w:rFonts w:cs="Symbol"/>
    </w:rPr>
  </w:style>
  <w:style w:type="character" w:styleId="ListLabel65" w:customStyle="1">
    <w:name w:val="ListLabel 65"/>
    <w:qFormat/>
    <w:rsid w:val="00ba7076"/>
    <w:rPr>
      <w:rFonts w:cs="Courier New"/>
    </w:rPr>
  </w:style>
  <w:style w:type="character" w:styleId="ListLabel66" w:customStyle="1">
    <w:name w:val="ListLabel 66"/>
    <w:qFormat/>
    <w:rsid w:val="00ba7076"/>
    <w:rPr>
      <w:rFonts w:cs="Wingdings"/>
    </w:rPr>
  </w:style>
  <w:style w:type="character" w:styleId="ListLabel67" w:customStyle="1">
    <w:name w:val="ListLabel 67"/>
    <w:qFormat/>
    <w:rsid w:val="00ba7076"/>
    <w:rPr>
      <w:rFonts w:cs="Symbol"/>
    </w:rPr>
  </w:style>
  <w:style w:type="character" w:styleId="ListLabel68" w:customStyle="1">
    <w:name w:val="ListLabel 68"/>
    <w:qFormat/>
    <w:rsid w:val="00ba7076"/>
    <w:rPr>
      <w:rFonts w:cs="Courier New"/>
    </w:rPr>
  </w:style>
  <w:style w:type="character" w:styleId="ListLabel69" w:customStyle="1">
    <w:name w:val="ListLabel 69"/>
    <w:qFormat/>
    <w:rsid w:val="00ba7076"/>
    <w:rPr>
      <w:rFonts w:cs="Wingdings"/>
    </w:rPr>
  </w:style>
  <w:style w:type="character" w:styleId="ListLabel70" w:customStyle="1">
    <w:name w:val="ListLabel 70"/>
    <w:qFormat/>
    <w:rsid w:val="00ba7076"/>
    <w:rPr>
      <w:rFonts w:cs="Symbol"/>
    </w:rPr>
  </w:style>
  <w:style w:type="character" w:styleId="ListLabel71" w:customStyle="1">
    <w:name w:val="ListLabel 71"/>
    <w:qFormat/>
    <w:rsid w:val="00ba7076"/>
    <w:rPr>
      <w:rFonts w:cs="Courier New"/>
    </w:rPr>
  </w:style>
  <w:style w:type="character" w:styleId="ListLabel72" w:customStyle="1">
    <w:name w:val="ListLabel 72"/>
    <w:qFormat/>
    <w:rsid w:val="00ba7076"/>
    <w:rPr>
      <w:rFonts w:cs="Wingdings"/>
    </w:rPr>
  </w:style>
  <w:style w:type="character" w:styleId="ListLabel73" w:customStyle="1">
    <w:name w:val="ListLabel 73"/>
    <w:qFormat/>
    <w:rsid w:val="00ba7076"/>
    <w:rPr>
      <w:rFonts w:cs="Symbol"/>
    </w:rPr>
  </w:style>
  <w:style w:type="character" w:styleId="ListLabel74" w:customStyle="1">
    <w:name w:val="ListLabel 74"/>
    <w:qFormat/>
    <w:rsid w:val="00ba7076"/>
    <w:rPr>
      <w:rFonts w:cs="Courier New"/>
    </w:rPr>
  </w:style>
  <w:style w:type="character" w:styleId="ListLabel75" w:customStyle="1">
    <w:name w:val="ListLabel 75"/>
    <w:qFormat/>
    <w:rsid w:val="00ba7076"/>
    <w:rPr>
      <w:rFonts w:cs="Wingdings"/>
    </w:rPr>
  </w:style>
  <w:style w:type="character" w:styleId="ListLabel76" w:customStyle="1">
    <w:name w:val="ListLabel 76"/>
    <w:qFormat/>
    <w:rsid w:val="00ba7076"/>
    <w:rPr>
      <w:rFonts w:cs="Symbol"/>
    </w:rPr>
  </w:style>
  <w:style w:type="character" w:styleId="ListLabel77" w:customStyle="1">
    <w:name w:val="ListLabel 77"/>
    <w:qFormat/>
    <w:rsid w:val="00ba7076"/>
    <w:rPr>
      <w:rFonts w:cs="Courier New"/>
    </w:rPr>
  </w:style>
  <w:style w:type="character" w:styleId="ListLabel78" w:customStyle="1">
    <w:name w:val="ListLabel 78"/>
    <w:qFormat/>
    <w:rsid w:val="00ba7076"/>
    <w:rPr>
      <w:rFonts w:cs="Wingdings"/>
    </w:rPr>
  </w:style>
  <w:style w:type="character" w:styleId="ListLabel79" w:customStyle="1">
    <w:name w:val="ListLabel 79"/>
    <w:qFormat/>
    <w:rsid w:val="00ba7076"/>
    <w:rPr>
      <w:rFonts w:cs="Wingdings"/>
    </w:rPr>
  </w:style>
  <w:style w:type="character" w:styleId="ListLabel80" w:customStyle="1">
    <w:name w:val="ListLabel 80"/>
    <w:qFormat/>
    <w:rsid w:val="00ba7076"/>
    <w:rPr>
      <w:rFonts w:cs="Symbol"/>
    </w:rPr>
  </w:style>
  <w:style w:type="character" w:styleId="ListLabel81" w:customStyle="1">
    <w:name w:val="ListLabel 81"/>
    <w:qFormat/>
    <w:rsid w:val="00ba7076"/>
    <w:rPr>
      <w:rFonts w:cs="Wingdings"/>
    </w:rPr>
  </w:style>
  <w:style w:type="character" w:styleId="ListLabel82" w:customStyle="1">
    <w:name w:val="ListLabel 82"/>
    <w:qFormat/>
    <w:rsid w:val="00ba7076"/>
    <w:rPr>
      <w:rFonts w:cs="Symbol"/>
    </w:rPr>
  </w:style>
  <w:style w:type="character" w:styleId="ListLabel83" w:customStyle="1">
    <w:name w:val="ListLabel 83"/>
    <w:qFormat/>
    <w:rsid w:val="00ba7076"/>
    <w:rPr>
      <w:rFonts w:cs="Courier New"/>
    </w:rPr>
  </w:style>
  <w:style w:type="character" w:styleId="ListLabel84" w:customStyle="1">
    <w:name w:val="ListLabel 84"/>
    <w:qFormat/>
    <w:rsid w:val="00ba7076"/>
    <w:rPr>
      <w:rFonts w:cs="Wingdings"/>
    </w:rPr>
  </w:style>
  <w:style w:type="character" w:styleId="ListLabel85" w:customStyle="1">
    <w:name w:val="ListLabel 85"/>
    <w:qFormat/>
    <w:rsid w:val="00ba7076"/>
    <w:rPr>
      <w:rFonts w:cs="Symbol"/>
    </w:rPr>
  </w:style>
  <w:style w:type="character" w:styleId="ListLabel86" w:customStyle="1">
    <w:name w:val="ListLabel 86"/>
    <w:qFormat/>
    <w:rsid w:val="00ba7076"/>
    <w:rPr>
      <w:rFonts w:cs="Courier New"/>
    </w:rPr>
  </w:style>
  <w:style w:type="character" w:styleId="ListLabel87" w:customStyle="1">
    <w:name w:val="ListLabel 87"/>
    <w:qFormat/>
    <w:rsid w:val="00ba7076"/>
    <w:rPr>
      <w:rFonts w:cs="Wingdings"/>
    </w:rPr>
  </w:style>
  <w:style w:type="character" w:styleId="ListLabel88" w:customStyle="1">
    <w:name w:val="ListLabel 88"/>
    <w:qFormat/>
    <w:rsid w:val="00ba7076"/>
    <w:rPr>
      <w:rFonts w:cs="Symbol"/>
    </w:rPr>
  </w:style>
  <w:style w:type="character" w:styleId="ListLabel89" w:customStyle="1">
    <w:name w:val="ListLabel 89"/>
    <w:qFormat/>
    <w:rsid w:val="00ba7076"/>
    <w:rPr>
      <w:rFonts w:cs="Courier New"/>
    </w:rPr>
  </w:style>
  <w:style w:type="character" w:styleId="ListLabel90" w:customStyle="1">
    <w:name w:val="ListLabel 90"/>
    <w:qFormat/>
    <w:rsid w:val="00ba7076"/>
    <w:rPr>
      <w:rFonts w:cs="Wingdings"/>
    </w:rPr>
  </w:style>
  <w:style w:type="character" w:styleId="ListLabel91" w:customStyle="1">
    <w:name w:val="ListLabel 91"/>
    <w:qFormat/>
    <w:rsid w:val="00ba7076"/>
    <w:rPr>
      <w:rFonts w:cs="Symbol"/>
    </w:rPr>
  </w:style>
  <w:style w:type="character" w:styleId="ListLabel92" w:customStyle="1">
    <w:name w:val="ListLabel 92"/>
    <w:qFormat/>
    <w:rsid w:val="00ba7076"/>
    <w:rPr>
      <w:rFonts w:cs="Courier New"/>
    </w:rPr>
  </w:style>
  <w:style w:type="character" w:styleId="ListLabel93" w:customStyle="1">
    <w:name w:val="ListLabel 93"/>
    <w:qFormat/>
    <w:rsid w:val="00ba7076"/>
    <w:rPr>
      <w:rFonts w:cs="Wingdings"/>
    </w:rPr>
  </w:style>
  <w:style w:type="character" w:styleId="ListLabel94" w:customStyle="1">
    <w:name w:val="ListLabel 94"/>
    <w:qFormat/>
    <w:rsid w:val="00ba7076"/>
    <w:rPr>
      <w:rFonts w:cs="Symbol"/>
    </w:rPr>
  </w:style>
  <w:style w:type="character" w:styleId="ListLabel95" w:customStyle="1">
    <w:name w:val="ListLabel 95"/>
    <w:qFormat/>
    <w:rsid w:val="00ba7076"/>
    <w:rPr>
      <w:rFonts w:cs="Courier New"/>
    </w:rPr>
  </w:style>
  <w:style w:type="character" w:styleId="ListLabel96" w:customStyle="1">
    <w:name w:val="ListLabel 96"/>
    <w:qFormat/>
    <w:rsid w:val="00ba7076"/>
    <w:rPr>
      <w:rFonts w:cs="Wingdings"/>
    </w:rPr>
  </w:style>
  <w:style w:type="character" w:styleId="Strong">
    <w:name w:val="Strong"/>
    <w:qFormat/>
    <w:rsid w:val="00ba7076"/>
    <w:rPr>
      <w:b/>
      <w:bCs/>
    </w:rPr>
  </w:style>
  <w:style w:type="character" w:styleId="Annotationreference">
    <w:name w:val="annotation reference"/>
    <w:uiPriority w:val="99"/>
    <w:semiHidden/>
    <w:unhideWhenUsed/>
    <w:qFormat/>
    <w:rsid w:val="00ba7076"/>
    <w:rPr>
      <w:sz w:val="16"/>
      <w:szCs w:val="16"/>
    </w:rPr>
  </w:style>
  <w:style w:type="character" w:styleId="TextocomentarioCar" w:customStyle="1">
    <w:name w:val="Texto comentario Car"/>
    <w:link w:val="Textocomentario"/>
    <w:uiPriority w:val="99"/>
    <w:semiHidden/>
    <w:qFormat/>
    <w:rsid w:val="00ba7076"/>
    <w:rPr>
      <w:rFonts w:ascii="New Century Schlbk" w:hAnsi="New Century Schlbk" w:cs="MS Serif"/>
      <w:color w:val="000000"/>
      <w:lang w:val="en-US" w:eastAsia="zh-CN"/>
    </w:rPr>
  </w:style>
  <w:style w:type="character" w:styleId="AsuntodelcomentarioCar" w:customStyle="1">
    <w:name w:val="Asunto del comentario Car"/>
    <w:link w:val="Asuntodelcomentario"/>
    <w:uiPriority w:val="99"/>
    <w:semiHidden/>
    <w:qFormat/>
    <w:rsid w:val="00ba7076"/>
    <w:rPr>
      <w:rFonts w:ascii="New Century Schlbk" w:hAnsi="New Century Schlbk" w:cs="MS Serif"/>
      <w:b/>
      <w:bCs/>
      <w:color w:val="000000"/>
      <w:lang w:val="en-US" w:eastAsia="zh-CN"/>
    </w:rPr>
  </w:style>
  <w:style w:type="character" w:styleId="TextodegloboCar" w:customStyle="1">
    <w:name w:val="Texto de globo Car"/>
    <w:link w:val="Textodeglobo"/>
    <w:uiPriority w:val="99"/>
    <w:semiHidden/>
    <w:qFormat/>
    <w:rsid w:val="00ba7076"/>
    <w:rPr>
      <w:rFonts w:ascii="Segoe UI" w:hAnsi="Segoe UI" w:cs="Segoe UI"/>
      <w:color w:val="000000"/>
      <w:sz w:val="18"/>
      <w:szCs w:val="18"/>
      <w:lang w:val="en-US" w:eastAsia="zh-CN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  <w:b w:val="false"/>
      <w:bCs w:val="false"/>
      <w:i w:val="false"/>
      <w:iCs w:val="false"/>
      <w:sz w:val="24"/>
      <w:szCs w:val="24"/>
      <w:u w:val="none"/>
    </w:rPr>
  </w:style>
  <w:style w:type="character" w:styleId="ListLabel134">
    <w:name w:val="ListLabel 134"/>
    <w:qFormat/>
    <w:rPr>
      <w:rFonts w:cs="Symbol"/>
      <w:b w:val="false"/>
      <w:bCs w:val="false"/>
      <w:i w:val="false"/>
      <w:iCs w:val="false"/>
      <w:sz w:val="24"/>
      <w:szCs w:val="24"/>
      <w:u w:val="none"/>
    </w:rPr>
  </w:style>
  <w:style w:type="character" w:styleId="ListLabel135">
    <w:name w:val="ListLabel 135"/>
    <w:qFormat/>
    <w:rPr>
      <w:rFonts w:cs="Symbol"/>
      <w:b w:val="false"/>
      <w:bCs w:val="false"/>
      <w:i w:val="false"/>
      <w:iCs w:val="false"/>
      <w:sz w:val="24"/>
      <w:szCs w:val="24"/>
      <w:u w:val="none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ascii="Century" w:hAnsi="Century" w:eastAsia="Noto Sans Symbols" w:cs="Noto Sans Symbols"/>
      <w:position w:val="0"/>
      <w:sz w:val="24"/>
      <w:sz w:val="24"/>
      <w:vertAlign w:val="baseline"/>
    </w:rPr>
  </w:style>
  <w:style w:type="character" w:styleId="ListLabel219">
    <w:name w:val="ListLabel 219"/>
    <w:qFormat/>
    <w:rPr>
      <w:rFonts w:eastAsia="Courier New" w:cs="Courier New"/>
      <w:position w:val="0"/>
      <w:sz w:val="20"/>
      <w:vertAlign w:val="baseline"/>
    </w:rPr>
  </w:style>
  <w:style w:type="character" w:styleId="ListLabel220">
    <w:name w:val="ListLabel 220"/>
    <w:qFormat/>
    <w:rPr>
      <w:rFonts w:eastAsia="Noto Sans Symbols" w:cs="Noto Sans Symbols"/>
      <w:position w:val="0"/>
      <w:sz w:val="20"/>
      <w:vertAlign w:val="baseline"/>
    </w:rPr>
  </w:style>
  <w:style w:type="character" w:styleId="ListLabel221">
    <w:name w:val="ListLabel 221"/>
    <w:qFormat/>
    <w:rPr>
      <w:rFonts w:eastAsia="Noto Sans Symbols" w:cs="Noto Sans Symbols"/>
      <w:position w:val="0"/>
      <w:sz w:val="20"/>
      <w:vertAlign w:val="baseline"/>
    </w:rPr>
  </w:style>
  <w:style w:type="character" w:styleId="ListLabel222">
    <w:name w:val="ListLabel 222"/>
    <w:qFormat/>
    <w:rPr>
      <w:rFonts w:eastAsia="Courier New" w:cs="Courier New"/>
      <w:position w:val="0"/>
      <w:sz w:val="20"/>
      <w:vertAlign w:val="baseline"/>
    </w:rPr>
  </w:style>
  <w:style w:type="character" w:styleId="ListLabel223">
    <w:name w:val="ListLabel 223"/>
    <w:qFormat/>
    <w:rPr>
      <w:rFonts w:eastAsia="Noto Sans Symbols" w:cs="Noto Sans Symbols"/>
      <w:position w:val="0"/>
      <w:sz w:val="20"/>
      <w:vertAlign w:val="baseline"/>
    </w:rPr>
  </w:style>
  <w:style w:type="character" w:styleId="ListLabel224">
    <w:name w:val="ListLabel 224"/>
    <w:qFormat/>
    <w:rPr>
      <w:rFonts w:eastAsia="Noto Sans Symbols" w:cs="Noto Sans Symbols"/>
      <w:position w:val="0"/>
      <w:sz w:val="20"/>
      <w:vertAlign w:val="baseline"/>
    </w:rPr>
  </w:style>
  <w:style w:type="character" w:styleId="ListLabel225">
    <w:name w:val="ListLabel 225"/>
    <w:qFormat/>
    <w:rPr>
      <w:rFonts w:eastAsia="Courier New" w:cs="Courier New"/>
      <w:position w:val="0"/>
      <w:sz w:val="20"/>
      <w:vertAlign w:val="baseline"/>
    </w:rPr>
  </w:style>
  <w:style w:type="character" w:styleId="ListLabel226">
    <w:name w:val="ListLabel 226"/>
    <w:qFormat/>
    <w:rPr>
      <w:rFonts w:eastAsia="Noto Sans Symbols" w:cs="Noto Sans Symbols"/>
      <w:position w:val="0"/>
      <w:sz w:val="20"/>
      <w:vertAlign w:val="baseline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1" w:customStyle="1">
    <w:name w:val="Título1"/>
    <w:basedOn w:val="Encabezado2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2" w:customStyle="1">
    <w:name w:val="Encabezado2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Encabezado1" w:customStyle="1">
    <w:name w:val="Encabezado1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umario8">
    <w:name w:val="TOC 8"/>
    <w:basedOn w:val="Normal"/>
    <w:next w:val="Normal"/>
    <w:pPr>
      <w:tabs>
        <w:tab w:val="left" w:pos="9720" w:leader="none"/>
        <w:tab w:val="right" w:pos="10080" w:leader="none"/>
      </w:tabs>
      <w:ind w:left="720" w:hanging="720"/>
    </w:pPr>
    <w:rPr/>
  </w:style>
  <w:style w:type="paragraph" w:styleId="Sumario7">
    <w:name w:val="TOC 7"/>
    <w:basedOn w:val="Normal"/>
    <w:next w:val="Normal"/>
    <w:pPr>
      <w:ind w:left="720" w:hanging="720"/>
    </w:pPr>
    <w:rPr/>
  </w:style>
  <w:style w:type="paragraph" w:styleId="Sumario6">
    <w:name w:val="TOC 6"/>
    <w:basedOn w:val="Normal"/>
    <w:next w:val="Normal"/>
    <w:pPr>
      <w:tabs>
        <w:tab w:val="left" w:pos="9720" w:leader="none"/>
        <w:tab w:val="right" w:pos="10080" w:leader="none"/>
      </w:tabs>
      <w:ind w:left="720" w:hanging="720"/>
    </w:pPr>
    <w:rPr/>
  </w:style>
  <w:style w:type="paragraph" w:styleId="Sumario5">
    <w:name w:val="TOC 5"/>
    <w:basedOn w:val="Normal"/>
    <w:next w:val="Normal"/>
    <w:pPr>
      <w:tabs>
        <w:tab w:val="left" w:pos="12600" w:leader="dot"/>
        <w:tab w:val="right" w:pos="12960" w:leader="none"/>
      </w:tabs>
      <w:ind w:left="3600" w:right="720" w:hanging="720"/>
    </w:pPr>
    <w:rPr/>
  </w:style>
  <w:style w:type="paragraph" w:styleId="Sumario4">
    <w:name w:val="TOC 4"/>
    <w:basedOn w:val="Normal"/>
    <w:next w:val="Normal"/>
    <w:pPr>
      <w:tabs>
        <w:tab w:val="left" w:pos="11880" w:leader="dot"/>
        <w:tab w:val="right" w:pos="12240" w:leader="none"/>
      </w:tabs>
      <w:ind w:left="2880" w:right="720" w:hanging="720"/>
    </w:pPr>
    <w:rPr/>
  </w:style>
  <w:style w:type="paragraph" w:styleId="Sumario3">
    <w:name w:val="TOC 3"/>
    <w:basedOn w:val="Normal"/>
    <w:next w:val="Normal"/>
    <w:pPr>
      <w:tabs>
        <w:tab w:val="left" w:pos="11160" w:leader="dot"/>
        <w:tab w:val="right" w:pos="11520" w:leader="none"/>
      </w:tabs>
      <w:ind w:left="2160" w:right="720" w:hanging="720"/>
    </w:pPr>
    <w:rPr/>
  </w:style>
  <w:style w:type="paragraph" w:styleId="Sumario2">
    <w:name w:val="TOC 2"/>
    <w:basedOn w:val="Normal"/>
    <w:next w:val="Normal"/>
    <w:pPr>
      <w:tabs>
        <w:tab w:val="left" w:pos="10440" w:leader="dot"/>
        <w:tab w:val="right" w:pos="10800" w:leader="none"/>
      </w:tabs>
      <w:ind w:left="1440" w:right="720" w:hanging="720"/>
    </w:pPr>
    <w:rPr/>
  </w:style>
  <w:style w:type="paragraph" w:styleId="Sumario1">
    <w:name w:val="TOC 1"/>
    <w:basedOn w:val="Normal"/>
    <w:next w:val="Normal"/>
    <w:pPr>
      <w:tabs>
        <w:tab w:val="left" w:pos="9720" w:leader="dot"/>
        <w:tab w:val="right" w:pos="10080" w:leader="none"/>
      </w:tabs>
      <w:spacing w:before="480" w:after="0"/>
      <w:ind w:left="720" w:right="720" w:hanging="720"/>
    </w:pPr>
    <w:rPr/>
  </w:style>
  <w:style w:type="paragraph" w:styleId="Sumario9" w:customStyle="1">
    <w:name w:val="TOC 9"/>
    <w:basedOn w:val="Normal"/>
    <w:next w:val="Normal"/>
    <w:pPr>
      <w:tabs>
        <w:tab w:val="left" w:pos="9720" w:leader="dot"/>
        <w:tab w:val="right" w:pos="10080" w:leader="none"/>
      </w:tabs>
      <w:ind w:left="720" w:hanging="720"/>
    </w:pPr>
    <w:rPr/>
  </w:style>
  <w:style w:type="paragraph" w:styleId="Ndice1" w:customStyle="1">
    <w:name w:val="índice 1"/>
    <w:basedOn w:val="Normal"/>
    <w:qFormat/>
    <w:pPr>
      <w:tabs>
        <w:tab w:val="left" w:pos="10440" w:leader="dot"/>
        <w:tab w:val="right" w:pos="10800" w:leader="none"/>
      </w:tabs>
      <w:ind w:left="1440" w:right="720" w:hanging="1440"/>
    </w:pPr>
    <w:rPr/>
  </w:style>
  <w:style w:type="paragraph" w:styleId="Ndice2" w:customStyle="1">
    <w:name w:val="índice 2"/>
    <w:basedOn w:val="Normal"/>
    <w:qFormat/>
    <w:pPr>
      <w:tabs>
        <w:tab w:val="left" w:pos="10440" w:leader="dot"/>
        <w:tab w:val="right" w:pos="10800" w:leader="none"/>
      </w:tabs>
      <w:ind w:left="1440" w:right="720" w:hanging="720"/>
    </w:pPr>
    <w:rPr/>
  </w:style>
  <w:style w:type="paragraph" w:styleId="Toa" w:customStyle="1">
    <w:name w:val="toa"/>
    <w:basedOn w:val="Normal"/>
    <w:qFormat/>
    <w:pPr>
      <w:tabs>
        <w:tab w:val="left" w:pos="9000" w:leader="none"/>
        <w:tab w:val="right" w:pos="9360" w:leader="none"/>
      </w:tabs>
    </w:pPr>
    <w:rPr/>
  </w:style>
  <w:style w:type="paragraph" w:styleId="Epgrafe" w:customStyle="1">
    <w:name w:val="epígrafe"/>
    <w:basedOn w:val="Normal"/>
    <w:qFormat/>
    <w:pPr/>
    <w:rPr>
      <w:sz w:val="24"/>
    </w:rPr>
  </w:style>
  <w:style w:type="paragraph" w:styleId="Cabecera">
    <w:name w:val="Header"/>
    <w:basedOn w:val="Normal"/>
    <w:link w:val="EncabezadoCar"/>
    <w:uiPriority w:val="99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pPr>
      <w:tabs>
        <w:tab w:val="center" w:pos="4252" w:leader="none"/>
        <w:tab w:val="right" w:pos="8504" w:leader="none"/>
      </w:tabs>
    </w:pPr>
    <w:rPr/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widowControl/>
      <w:suppressAutoHyphens w:val="false"/>
      <w:spacing w:before="100" w:after="100"/>
    </w:pPr>
    <w:rPr>
      <w:rFonts w:ascii="Times New Roman" w:hAnsi="Times New Roman" w:cs="Times New Roman"/>
      <w:color w:val="00000A"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es-ES" w:eastAsia="zh-CN" w:bidi="ar-SA"/>
    </w:rPr>
  </w:style>
  <w:style w:type="paragraph" w:styleId="Quote">
    <w:name w:val="Quote"/>
    <w:basedOn w:val="Normal"/>
    <w:link w:val="CitaCar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do2"/>
    <w:link w:val="SubttuloCar"/>
    <w:qFormat/>
    <w:pPr>
      <w:spacing w:before="60" w:after="120"/>
      <w:jc w:val="center"/>
    </w:pPr>
    <w:rPr>
      <w:sz w:val="36"/>
      <w:szCs w:val="36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DC91" w:customStyle="1">
    <w:name w:val="TDC 91"/>
    <w:basedOn w:val="Normal"/>
    <w:next w:val="Normal"/>
    <w:qFormat/>
    <w:rsid w:val="00ba7076"/>
    <w:pPr>
      <w:tabs>
        <w:tab w:val="left" w:pos="9720" w:leader="dot"/>
        <w:tab w:val="right" w:pos="10080" w:leader="none"/>
      </w:tabs>
      <w:ind w:left="720" w:hanging="720"/>
    </w:pPr>
    <w:rPr/>
  </w:style>
  <w:style w:type="paragraph" w:styleId="ListParagraph">
    <w:name w:val="List Paragraph"/>
    <w:basedOn w:val="Normal"/>
    <w:uiPriority w:val="34"/>
    <w:qFormat/>
    <w:rsid w:val="00ba7076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ba7076"/>
    <w:pPr/>
    <w:rPr/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ba7076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a7076"/>
    <w:pPr/>
    <w:rPr>
      <w:rFonts w:ascii="Segoe UI" w:hAnsi="Segoe UI" w:cs="Segoe UI"/>
      <w:sz w:val="18"/>
      <w:szCs w:val="18"/>
    </w:rPr>
  </w:style>
  <w:style w:type="paragraph" w:styleId="Normal1" w:customStyle="1">
    <w:name w:val="Normal1"/>
    <w:qFormat/>
    <w:rsid w:val="00ba7076"/>
    <w:pPr>
      <w:widowControl w:val="false"/>
      <w:bidi w:val="0"/>
      <w:jc w:val="left"/>
    </w:pPr>
    <w:rPr>
      <w:rFonts w:ascii="Century" w:hAnsi="Century" w:eastAsia="Century" w:cs="Century"/>
      <w:color w:val="auto"/>
      <w:sz w:val="20"/>
      <w:szCs w:val="20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inlista1" w:customStyle="1">
    <w:name w:val="Sin lista1"/>
    <w:uiPriority w:val="99"/>
    <w:semiHidden/>
    <w:unhideWhenUsed/>
    <w:qFormat/>
    <w:rsid w:val="00ba7076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urahanono@gmail.com" TargetMode="External"/><Relationship Id="rId3" Type="http://schemas.openxmlformats.org/officeDocument/2006/relationships/hyperlink" Target="mailto:superogro@hotmail.com" TargetMode="External"/><Relationship Id="rId4" Type="http://schemas.openxmlformats.org/officeDocument/2006/relationships/hyperlink" Target="mailto:sigi2214@hotmail.com" TargetMode="External"/><Relationship Id="rId5" Type="http://schemas.openxmlformats.org/officeDocument/2006/relationships/hyperlink" Target="mailto:mfabianacorrea@gmail.com" TargetMode="External"/><Relationship Id="rId6" Type="http://schemas.openxmlformats.org/officeDocument/2006/relationships/hyperlink" Target="mailto:ffernan1@hotmail.com" TargetMode="External"/><Relationship Id="rId7" Type="http://schemas.openxmlformats.org/officeDocument/2006/relationships/hyperlink" Target="mailto:pselianareynaldo@hotmail.com" TargetMode="External"/><Relationship Id="rId8" Type="http://schemas.openxmlformats.org/officeDocument/2006/relationships/hyperlink" Target="mailto:jorgidora@gmail.com" TargetMode="External"/><Relationship Id="rId9" Type="http://schemas.openxmlformats.org/officeDocument/2006/relationships/hyperlink" Target="mailto:ajambri@yahoo.com.ar" TargetMode="External"/><Relationship Id="rId10" Type="http://schemas.openxmlformats.org/officeDocument/2006/relationships/hyperlink" Target="mailto:fabiandutto@hotmail.com" TargetMode="External"/><Relationship Id="rId11" Type="http://schemas.openxmlformats.org/officeDocument/2006/relationships/hyperlink" Target="mailto:isajove11@hotmail.com" TargetMode="External"/><Relationship Id="rId12" Type="http://schemas.openxmlformats.org/officeDocument/2006/relationships/hyperlink" Target="mailto:silfacciuto@hotmail.com" TargetMode="External"/><Relationship Id="rId13" Type="http://schemas.openxmlformats.org/officeDocument/2006/relationships/hyperlink" Target="mailto:rosanasatriano68@hotmail.com" TargetMode="External"/><Relationship Id="rId14" Type="http://schemas.openxmlformats.org/officeDocument/2006/relationships/hyperlink" Target="mailto:agulisano20@hotmail.com" TargetMode="External"/><Relationship Id="rId15" Type="http://schemas.openxmlformats.org/officeDocument/2006/relationships/hyperlink" Target="mailto:mopabla58@gmail.com" TargetMode="External"/><Relationship Id="rId16" Type="http://schemas.openxmlformats.org/officeDocument/2006/relationships/hyperlink" Target="mailto:mcervigni@gmail.com" TargetMode="External"/><Relationship Id="rId17" Type="http://schemas.openxmlformats.org/officeDocument/2006/relationships/hyperlink" Target="mailto:ps.lorena@gmail.com" TargetMode="External"/><Relationship Id="rId18" Type="http://schemas.openxmlformats.org/officeDocument/2006/relationships/hyperlink" Target="mailto:mlindozzi@hotmail.com" TargetMode="External"/><Relationship Id="rId19" Type="http://schemas.openxmlformats.org/officeDocument/2006/relationships/hyperlink" Target="mailto:agulisano20@hotmail.com" TargetMode="External"/><Relationship Id="rId20" Type="http://schemas.openxmlformats.org/officeDocument/2006/relationships/hyperlink" Target="mailto:msflorent@yahoo.com.ar" TargetMode="External"/><Relationship Id="rId21" Type="http://schemas.openxmlformats.org/officeDocument/2006/relationships/hyperlink" Target="mailto:ignaciofsaenz@gmail.com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hyperlink" Target="mailto:ignaciofsaenz@gmail.com" TargetMode="External"/><Relationship Id="rId25" Type="http://schemas.openxmlformats.org/officeDocument/2006/relationships/header" Target="header2.xml"/><Relationship Id="rId26" Type="http://schemas.openxmlformats.org/officeDocument/2006/relationships/footer" Target="footer2.xml"/><Relationship Id="rId27" Type="http://schemas.openxmlformats.org/officeDocument/2006/relationships/hyperlink" Target="https://meet.google.com/kpf-uiyz-gzs" TargetMode="External"/><Relationship Id="rId28" Type="http://schemas.openxmlformats.org/officeDocument/2006/relationships/hyperlink" Target="https://meet.google.com/seu-nxjv-qir" TargetMode="External"/><Relationship Id="rId29" Type="http://schemas.openxmlformats.org/officeDocument/2006/relationships/hyperlink" Target="https://meet.google.com/rfb-dcde-esc" TargetMode="External"/><Relationship Id="rId30" Type="http://schemas.openxmlformats.org/officeDocument/2006/relationships/hyperlink" Target="https://meet.google.com/ndh-suzd-ing" TargetMode="External"/><Relationship Id="rId31" Type="http://schemas.openxmlformats.org/officeDocument/2006/relationships/hyperlink" Target="https://meet.google.com/hbg-cpav-isd" TargetMode="External"/><Relationship Id="rId32" Type="http://schemas.openxmlformats.org/officeDocument/2006/relationships/hyperlink" Target="https://meet.google.com/yqa-tjmv-jtk" TargetMode="External"/><Relationship Id="rId33" Type="http://schemas.openxmlformats.org/officeDocument/2006/relationships/hyperlink" Target="https://meet.google.com/ttq-dhbm-yzk" TargetMode="External"/><Relationship Id="rId34" Type="http://schemas.openxmlformats.org/officeDocument/2006/relationships/hyperlink" Target="https://meet.google.com/dxj-gghs-fhe" TargetMode="External"/><Relationship Id="rId35" Type="http://schemas.openxmlformats.org/officeDocument/2006/relationships/hyperlink" Target="https://meet.google.com/iuv-wchb-dqy" TargetMode="External"/><Relationship Id="rId36" Type="http://schemas.openxmlformats.org/officeDocument/2006/relationships/hyperlink" Target="https://meet.google.com/jjn-qccp-ybu" TargetMode="External"/><Relationship Id="rId37" Type="http://schemas.openxmlformats.org/officeDocument/2006/relationships/hyperlink" Target="https://meet.google.com/isq-gurg-hmn" TargetMode="External"/><Relationship Id="rId38" Type="http://schemas.openxmlformats.org/officeDocument/2006/relationships/hyperlink" Target="https://meet.google.com/cxi-mjnx-onu" TargetMode="External"/><Relationship Id="rId39" Type="http://schemas.openxmlformats.org/officeDocument/2006/relationships/hyperlink" Target="https://meet.google.com/yjc-dfrq-gzt" TargetMode="External"/><Relationship Id="rId40" Type="http://schemas.openxmlformats.org/officeDocument/2006/relationships/hyperlink" Target="https://meet.google.com/knn-yokz-pdp" TargetMode="External"/><Relationship Id="rId41" Type="http://schemas.openxmlformats.org/officeDocument/2006/relationships/hyperlink" Target="https://meet.google.com/yzf-sxqa-qcc" TargetMode="External"/><Relationship Id="rId42" Type="http://schemas.openxmlformats.org/officeDocument/2006/relationships/hyperlink" Target="https://meet.google.com/isq-gurg-hmn" TargetMode="External"/><Relationship Id="rId43" Type="http://schemas.openxmlformats.org/officeDocument/2006/relationships/hyperlink" Target="https://meet.google.com/szc-tcpn-scb" TargetMode="External"/><Relationship Id="rId44" Type="http://schemas.openxmlformats.org/officeDocument/2006/relationships/image" Target="media/image1.png"/><Relationship Id="rId45" Type="http://schemas.openxmlformats.org/officeDocument/2006/relationships/header" Target="header3.xml"/><Relationship Id="rId46" Type="http://schemas.openxmlformats.org/officeDocument/2006/relationships/footer" Target="footer3.xml"/><Relationship Id="rId47" Type="http://schemas.openxmlformats.org/officeDocument/2006/relationships/numbering" Target="numbering.xml"/><Relationship Id="rId48" Type="http://schemas.openxmlformats.org/officeDocument/2006/relationships/fontTable" Target="fontTable.xml"/><Relationship Id="rId49" Type="http://schemas.openxmlformats.org/officeDocument/2006/relationships/settings" Target="settings.xml"/><Relationship Id="rId50" Type="http://schemas.openxmlformats.org/officeDocument/2006/relationships/theme" Target="theme/theme1.xml"/><Relationship Id="rId5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A558-CDCA-49AB-9311-AD88A2750A9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LibreOffice/5.3.2.2$Windows_x86 LibreOffice_project/6cd4f1ef626f15116896b1d8e1398b56da0d0ee1</Application>
  <Pages>6</Pages>
  <Words>2060</Words>
  <Characters>12402</Characters>
  <CharactersWithSpaces>14197</CharactersWithSpaces>
  <Paragraphs>342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2023-03-30T11:00:00Z</dcterms:created>
  <dc:creator>A.S. RAUL E. RIVERO</dc:creator>
  <dc:description/>
  <dc:language>es-AR</dc:language>
  <cp:lastModifiedBy/>
  <cp:lastPrinted>2022-03-20T19:10:00Z</cp:lastPrinted>
  <dcterms:modified xsi:type="dcterms:W3CDTF">2023-03-30T15:53:41Z</dcterms:modified>
  <cp:revision>3</cp:revision>
  <dc:subject/>
  <dc:title>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